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8"/>
          <w:szCs w:val="48"/>
        </w:rPr>
      </w:pPr>
      <w:bookmarkStart w:id="0" w:name="_GoBack"/>
      <w:bookmarkEnd w:id="0"/>
    </w:p>
    <w:p>
      <w:pPr>
        <w:jc w:val="center"/>
        <w:rPr>
          <w:rFonts w:ascii="楷体_GB2312" w:hAnsi="楷体_GB2312" w:eastAsia="楷体_GB2312" w:cs="楷体_GB2312"/>
          <w:b/>
          <w:bCs/>
          <w:sz w:val="52"/>
          <w:szCs w:val="52"/>
        </w:rPr>
      </w:pPr>
      <w:r>
        <w:rPr>
          <w:rFonts w:hint="eastAsia" w:ascii="楷体_GB2312" w:hAnsi="楷体_GB2312" w:eastAsia="楷体_GB2312" w:cs="楷体_GB2312"/>
          <w:b/>
          <w:bCs/>
          <w:sz w:val="52"/>
          <w:szCs w:val="52"/>
        </w:rPr>
        <w:t>赤峰市中心城区用水、用热、用气</w:t>
      </w:r>
    </w:p>
    <w:p>
      <w:pPr>
        <w:jc w:val="center"/>
        <w:rPr>
          <w:rFonts w:ascii="楷体_GB2312" w:hAnsi="楷体_GB2312" w:eastAsia="楷体_GB2312" w:cs="楷体_GB2312"/>
          <w:b/>
          <w:bCs/>
          <w:sz w:val="52"/>
          <w:szCs w:val="52"/>
        </w:rPr>
      </w:pPr>
      <w:r>
        <w:rPr>
          <w:rFonts w:hint="eastAsia" w:ascii="楷体_GB2312" w:hAnsi="楷体_GB2312" w:eastAsia="楷体_GB2312" w:cs="楷体_GB2312"/>
          <w:b/>
          <w:bCs/>
          <w:sz w:val="52"/>
          <w:szCs w:val="52"/>
        </w:rPr>
        <w:t>报装接入</w:t>
      </w:r>
    </w:p>
    <w:p>
      <w:pPr>
        <w:rPr>
          <w:rFonts w:ascii="楷体_GB2312" w:hAnsi="楷体_GB2312" w:eastAsia="楷体_GB2312" w:cs="楷体_GB2312"/>
          <w:b/>
          <w:bCs/>
          <w:sz w:val="48"/>
          <w:szCs w:val="48"/>
        </w:rPr>
      </w:pPr>
    </w:p>
    <w:p>
      <w:pPr>
        <w:jc w:val="center"/>
        <w:rPr>
          <w:rFonts w:ascii="楷体_GB2312" w:hAnsi="楷体_GB2312" w:eastAsia="楷体_GB2312" w:cs="楷体_GB2312"/>
          <w:b/>
          <w:bCs/>
          <w:sz w:val="140"/>
          <w:szCs w:val="140"/>
        </w:rPr>
      </w:pPr>
      <w:r>
        <w:rPr>
          <w:rFonts w:hint="eastAsia" w:ascii="楷体_GB2312" w:hAnsi="楷体_GB2312" w:eastAsia="楷体_GB2312" w:cs="楷体_GB2312"/>
          <w:b/>
          <w:bCs/>
          <w:sz w:val="140"/>
          <w:szCs w:val="140"/>
        </w:rPr>
        <w:t>服</w:t>
      </w:r>
    </w:p>
    <w:p>
      <w:pPr>
        <w:jc w:val="center"/>
        <w:rPr>
          <w:rFonts w:ascii="楷体_GB2312" w:hAnsi="楷体_GB2312" w:eastAsia="楷体_GB2312" w:cs="楷体_GB2312"/>
          <w:b/>
          <w:bCs/>
          <w:sz w:val="140"/>
          <w:szCs w:val="140"/>
        </w:rPr>
      </w:pPr>
      <w:r>
        <w:rPr>
          <w:rFonts w:hint="eastAsia" w:ascii="楷体_GB2312" w:hAnsi="楷体_GB2312" w:eastAsia="楷体_GB2312" w:cs="楷体_GB2312"/>
          <w:b/>
          <w:bCs/>
          <w:sz w:val="140"/>
          <w:szCs w:val="140"/>
        </w:rPr>
        <w:t>务</w:t>
      </w:r>
    </w:p>
    <w:p>
      <w:pPr>
        <w:jc w:val="center"/>
        <w:rPr>
          <w:rFonts w:ascii="楷体_GB2312" w:hAnsi="楷体_GB2312" w:eastAsia="楷体_GB2312" w:cs="楷体_GB2312"/>
          <w:b/>
          <w:bCs/>
          <w:sz w:val="140"/>
          <w:szCs w:val="140"/>
        </w:rPr>
      </w:pPr>
      <w:r>
        <w:rPr>
          <w:rFonts w:hint="eastAsia" w:ascii="楷体_GB2312" w:hAnsi="楷体_GB2312" w:eastAsia="楷体_GB2312" w:cs="楷体_GB2312"/>
          <w:b/>
          <w:bCs/>
          <w:sz w:val="140"/>
          <w:szCs w:val="140"/>
        </w:rPr>
        <w:t>指</w:t>
      </w:r>
    </w:p>
    <w:p>
      <w:pPr>
        <w:jc w:val="center"/>
        <w:rPr>
          <w:rFonts w:ascii="楷体_GB2312" w:hAnsi="楷体_GB2312" w:eastAsia="楷体_GB2312" w:cs="楷体_GB2312"/>
          <w:b/>
          <w:bCs/>
          <w:sz w:val="140"/>
          <w:szCs w:val="140"/>
        </w:rPr>
      </w:pPr>
      <w:r>
        <w:rPr>
          <w:rFonts w:hint="eastAsia" w:ascii="楷体_GB2312" w:hAnsi="楷体_GB2312" w:eastAsia="楷体_GB2312" w:cs="楷体_GB2312"/>
          <w:b/>
          <w:bCs/>
          <w:sz w:val="140"/>
          <w:szCs w:val="140"/>
        </w:rPr>
        <w:t>南</w:t>
      </w:r>
    </w:p>
    <w:p>
      <w:pPr>
        <w:jc w:val="center"/>
        <w:rPr>
          <w:rFonts w:ascii="楷体_GB2312" w:hAnsi="楷体_GB2312" w:eastAsia="楷体_GB2312" w:cs="楷体_GB2312"/>
          <w:sz w:val="44"/>
          <w:szCs w:val="44"/>
        </w:rPr>
      </w:pPr>
    </w:p>
    <w:p>
      <w:pPr>
        <w:jc w:val="center"/>
        <w:rPr>
          <w:rFonts w:ascii="楷体_GB2312" w:hAnsi="楷体_GB2312" w:eastAsia="楷体_GB2312" w:cs="楷体_GB2312"/>
          <w:sz w:val="36"/>
          <w:szCs w:val="36"/>
        </w:rPr>
      </w:pPr>
      <w:r>
        <w:rPr>
          <w:rFonts w:hint="eastAsia" w:ascii="楷体_GB2312" w:hAnsi="楷体_GB2312" w:eastAsia="楷体_GB2312" w:cs="楷体_GB2312"/>
          <w:sz w:val="36"/>
          <w:szCs w:val="36"/>
        </w:rPr>
        <w:t>赤峰市住房和城乡建设局</w:t>
      </w:r>
    </w:p>
    <w:p>
      <w:pPr>
        <w:jc w:val="center"/>
        <w:rPr>
          <w:rFonts w:ascii="楷体_GB2312" w:hAnsi="楷体_GB2312" w:eastAsia="楷体_GB2312" w:cs="楷体_GB2312"/>
          <w:sz w:val="36"/>
          <w:szCs w:val="36"/>
        </w:rPr>
      </w:pPr>
    </w:p>
    <w:p>
      <w:pPr>
        <w:jc w:val="center"/>
        <w:rPr>
          <w:rFonts w:ascii="楷体_GB2312" w:hAnsi="楷体_GB2312" w:eastAsia="楷体_GB2312" w:cs="楷体_GB2312"/>
          <w:sz w:val="36"/>
          <w:szCs w:val="36"/>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关于建筑工程用水、用热、用气</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报装接入须知</w:t>
      </w:r>
    </w:p>
    <w:p>
      <w:pPr>
        <w:widowControl/>
        <w:ind w:firstLine="600" w:firstLineChars="200"/>
        <w:jc w:val="left"/>
        <w:rPr>
          <w:rFonts w:ascii="宋体" w:hAnsi="宋体"/>
          <w:sz w:val="30"/>
          <w:szCs w:val="30"/>
        </w:rPr>
      </w:pP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1.从2020年11月1日至2020年12月31日</w:t>
      </w:r>
      <w:r>
        <w:rPr>
          <w:rFonts w:hint="eastAsia" w:ascii="仿宋_GB2312" w:hAnsi="仿宋_GB2312" w:eastAsia="仿宋_GB2312" w:cs="仿宋_GB2312"/>
          <w:b/>
          <w:sz w:val="32"/>
          <w:szCs w:val="32"/>
        </w:rPr>
        <w:t>开始</w:t>
      </w:r>
      <w:r>
        <w:rPr>
          <w:rFonts w:hint="eastAsia" w:ascii="仿宋_GB2312" w:hAnsi="仿宋_GB2312" w:eastAsia="仿宋_GB2312" w:cs="仿宋_GB2312"/>
          <w:b/>
          <w:bCs/>
          <w:sz w:val="32"/>
          <w:szCs w:val="32"/>
        </w:rPr>
        <w:t>试运行网上办理</w:t>
      </w:r>
      <w:r>
        <w:rPr>
          <w:rFonts w:hint="eastAsia" w:ascii="仿宋_GB2312" w:hAnsi="仿宋_GB2312" w:eastAsia="仿宋_GB2312" w:cs="仿宋_GB2312"/>
          <w:sz w:val="32"/>
          <w:szCs w:val="32"/>
        </w:rPr>
        <w:t>建筑工程用水、用暖、用气报装接入。</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2.用户填一次申请表（纸质版、盖章扫描件）即可办理用水、用暖、用气的报装和接入工作。</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3.用户可通过邮箱进行下载相关资料和进行申报。</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★下载邮箱:cfgysq@163.com 密码 cfgysq123456</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用户可在此邮箱下载申请表、申请材料样本、服务指南及报装接入须知；</w:t>
      </w:r>
    </w:p>
    <w:p>
      <w:pPr>
        <w:widowControl/>
        <w:spacing w:line="54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    ◆申报邮箱：</w:t>
      </w:r>
      <w:r>
        <w:fldChar w:fldCharType="begin"/>
      </w:r>
      <w:r>
        <w:instrText xml:space="preserve"> HYPERLINK "mailto:cfgyhy@163.com" </w:instrText>
      </w:r>
      <w:r>
        <w:fldChar w:fldCharType="separate"/>
      </w:r>
      <w:r>
        <w:rPr>
          <w:rStyle w:val="6"/>
          <w:rFonts w:hint="eastAsia" w:ascii="仿宋_GB2312" w:hAnsi="仿宋_GB2312" w:eastAsia="仿宋_GB2312" w:cs="仿宋_GB2312"/>
          <w:color w:val="000000"/>
          <w:sz w:val="32"/>
          <w:szCs w:val="32"/>
          <w:u w:val="none" w:color="FFFFFF"/>
        </w:rPr>
        <w:t>cfgyhy@163.com</w:t>
      </w:r>
      <w:r>
        <w:rPr>
          <w:rStyle w:val="6"/>
          <w:rFonts w:hint="eastAsia" w:ascii="仿宋_GB2312" w:hAnsi="仿宋_GB2312" w:eastAsia="仿宋_GB2312" w:cs="仿宋_GB2312"/>
          <w:color w:val="000000"/>
          <w:sz w:val="32"/>
          <w:szCs w:val="32"/>
          <w:u w:val="none" w:color="FFFFFF"/>
        </w:rPr>
        <w:fldChar w:fldCharType="end"/>
      </w:r>
    </w:p>
    <w:p>
      <w:pPr>
        <w:widowControl/>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用户可将申请表和其他需要资料（电子版和扫描件）发送到此邮箱。</w:t>
      </w:r>
    </w:p>
    <w:p>
      <w:pPr>
        <w:spacing w:line="540" w:lineRule="exact"/>
        <w:ind w:firstLine="480" w:firstLineChars="15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市政公用企业联系电话</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赤峰市宏泽供水有限公司          </w:t>
      </w:r>
      <w:r>
        <w:rPr>
          <w:rFonts w:hint="eastAsia" w:ascii="仿宋_GB2312" w:hAnsi="仿宋_GB2312" w:eastAsia="仿宋_GB2312" w:cs="仿宋_GB2312"/>
          <w:bCs/>
          <w:sz w:val="32"/>
          <w:szCs w:val="32"/>
        </w:rPr>
        <w:t>13304768767</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赤峰九龙供水有限责任公司        13848667309</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赤峰新城富龙管道燃气有限公司    18947067017</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赤峰华润燃气有限公司            0476-8285788</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赤峰富龙热力有限责任公司        17648161712</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赤峰新城富龙热力有限责任公司    13948167714 </w:t>
      </w:r>
    </w:p>
    <w:p>
      <w:pPr>
        <w:spacing w:line="360" w:lineRule="exact"/>
        <w:ind w:firstLine="640" w:firstLineChars="200"/>
        <w:rPr>
          <w:rFonts w:ascii="黑体" w:eastAsia="黑体"/>
          <w:bCs/>
          <w:sz w:val="32"/>
          <w:szCs w:val="32"/>
        </w:rPr>
      </w:pPr>
      <w:r>
        <w:rPr>
          <w:rFonts w:hint="eastAsia" w:ascii="黑体" w:eastAsia="黑体"/>
          <w:bCs/>
          <w:sz w:val="32"/>
          <w:szCs w:val="32"/>
        </w:rPr>
        <w:t>赤峰市建筑工程用水、用热、用气报装接入申请表</w:t>
      </w:r>
    </w:p>
    <w:p>
      <w:pPr>
        <w:spacing w:line="360" w:lineRule="exact"/>
        <w:ind w:firstLine="472" w:firstLineChars="147"/>
        <w:rPr>
          <w:rFonts w:ascii="黑体" w:eastAsia="黑体"/>
          <w:b/>
          <w:sz w:val="32"/>
          <w:szCs w:val="32"/>
        </w:rPr>
      </w:pPr>
    </w:p>
    <w:tbl>
      <w:tblPr>
        <w:tblStyle w:val="7"/>
        <w:tblW w:w="9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480"/>
        <w:gridCol w:w="942"/>
        <w:gridCol w:w="471"/>
        <w:gridCol w:w="618"/>
        <w:gridCol w:w="320"/>
        <w:gridCol w:w="468"/>
        <w:gridCol w:w="937"/>
        <w:gridCol w:w="998"/>
        <w:gridCol w:w="829"/>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sz w:val="20"/>
                <w:szCs w:val="20"/>
              </w:rPr>
            </w:pPr>
            <w:r>
              <w:rPr>
                <w:rFonts w:hint="eastAsia" w:ascii="宋体" w:cs="宋体"/>
                <w:sz w:val="20"/>
                <w:szCs w:val="20"/>
              </w:rPr>
              <w:t>申请人</w:t>
            </w:r>
          </w:p>
          <w:p>
            <w:pPr>
              <w:spacing w:line="360" w:lineRule="exact"/>
              <w:jc w:val="center"/>
              <w:rPr>
                <w:rFonts w:ascii="宋体" w:cs="宋体"/>
                <w:sz w:val="20"/>
                <w:szCs w:val="20"/>
              </w:rPr>
            </w:pPr>
            <w:r>
              <w:rPr>
                <w:rFonts w:hint="eastAsia" w:ascii="宋体" w:cs="宋体"/>
                <w:sz w:val="20"/>
                <w:szCs w:val="20"/>
              </w:rPr>
              <w:t>（公司名称）</w:t>
            </w:r>
          </w:p>
        </w:tc>
        <w:tc>
          <w:tcPr>
            <w:tcW w:w="4236" w:type="dxa"/>
            <w:gridSpan w:val="7"/>
            <w:tcBorders>
              <w:top w:val="single" w:color="auto" w:sz="4" w:space="0"/>
              <w:left w:val="single" w:color="auto" w:sz="4" w:space="0"/>
              <w:bottom w:val="single" w:color="auto" w:sz="4" w:space="0"/>
              <w:right w:val="single" w:color="auto" w:sz="4" w:space="0"/>
            </w:tcBorders>
          </w:tcPr>
          <w:p>
            <w:pPr>
              <w:spacing w:line="360" w:lineRule="exact"/>
              <w:ind w:firstLine="400" w:firstLineChars="200"/>
              <w:jc w:val="center"/>
              <w:rPr>
                <w:rFonts w:ascii="宋体" w:cs="宋体"/>
                <w:sz w:val="20"/>
                <w:szCs w:val="20"/>
              </w:rPr>
            </w:pPr>
          </w:p>
        </w:tc>
        <w:tc>
          <w:tcPr>
            <w:tcW w:w="182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sz w:val="20"/>
                <w:szCs w:val="20"/>
              </w:rPr>
            </w:pPr>
            <w:r>
              <w:rPr>
                <w:rFonts w:hint="eastAsia" w:ascii="宋体" w:cs="宋体"/>
                <w:sz w:val="20"/>
                <w:szCs w:val="20"/>
              </w:rPr>
              <w:t>法定代表人（受委托人）</w:t>
            </w:r>
          </w:p>
        </w:tc>
        <w:tc>
          <w:tcPr>
            <w:tcW w:w="1607" w:type="dxa"/>
            <w:tcBorders>
              <w:top w:val="single" w:color="auto" w:sz="4" w:space="0"/>
              <w:left w:val="single" w:color="auto" w:sz="4" w:space="0"/>
              <w:bottom w:val="single" w:color="auto" w:sz="4" w:space="0"/>
              <w:right w:val="single" w:color="auto" w:sz="4" w:space="0"/>
            </w:tcBorders>
          </w:tcPr>
          <w:p>
            <w:pPr>
              <w:spacing w:line="360" w:lineRule="exact"/>
              <w:ind w:firstLine="400" w:firstLineChars="200"/>
              <w:jc w:val="center"/>
              <w:rPr>
                <w:rFonts w:asci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5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sz w:val="20"/>
                <w:szCs w:val="20"/>
              </w:rPr>
            </w:pPr>
            <w:r>
              <w:rPr>
                <w:rFonts w:hint="eastAsia" w:ascii="宋体" w:cs="宋体"/>
                <w:sz w:val="20"/>
                <w:szCs w:val="20"/>
              </w:rPr>
              <w:t>项目地址</w:t>
            </w:r>
          </w:p>
        </w:tc>
        <w:tc>
          <w:tcPr>
            <w:tcW w:w="4236" w:type="dxa"/>
            <w:gridSpan w:val="7"/>
            <w:tcBorders>
              <w:top w:val="single" w:color="auto" w:sz="4" w:space="0"/>
              <w:left w:val="single" w:color="auto" w:sz="4" w:space="0"/>
              <w:bottom w:val="single" w:color="auto" w:sz="4" w:space="0"/>
              <w:right w:val="single" w:color="auto" w:sz="4" w:space="0"/>
            </w:tcBorders>
          </w:tcPr>
          <w:p>
            <w:pPr>
              <w:spacing w:line="360" w:lineRule="exact"/>
              <w:ind w:firstLine="400" w:firstLineChars="200"/>
              <w:jc w:val="center"/>
              <w:rPr>
                <w:rFonts w:ascii="宋体" w:cs="宋体"/>
                <w:sz w:val="20"/>
                <w:szCs w:val="20"/>
              </w:rPr>
            </w:pPr>
          </w:p>
        </w:tc>
        <w:tc>
          <w:tcPr>
            <w:tcW w:w="182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sz w:val="20"/>
                <w:szCs w:val="20"/>
              </w:rPr>
            </w:pPr>
            <w:r>
              <w:rPr>
                <w:rFonts w:hint="eastAsia" w:ascii="宋体" w:cs="宋体"/>
                <w:sz w:val="20"/>
                <w:szCs w:val="20"/>
              </w:rPr>
              <w:t>联系人及电话</w:t>
            </w:r>
          </w:p>
        </w:tc>
        <w:tc>
          <w:tcPr>
            <w:tcW w:w="1607" w:type="dxa"/>
            <w:tcBorders>
              <w:top w:val="single" w:color="auto" w:sz="4" w:space="0"/>
              <w:left w:val="single" w:color="auto" w:sz="4" w:space="0"/>
              <w:bottom w:val="single" w:color="auto" w:sz="4" w:space="0"/>
              <w:right w:val="single" w:color="auto" w:sz="4" w:space="0"/>
            </w:tcBorders>
          </w:tcPr>
          <w:p>
            <w:pPr>
              <w:spacing w:line="360" w:lineRule="exact"/>
              <w:ind w:firstLine="400" w:firstLineChars="200"/>
              <w:jc w:val="center"/>
              <w:rPr>
                <w:rFonts w:asci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5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sz w:val="20"/>
                <w:szCs w:val="20"/>
              </w:rPr>
            </w:pPr>
            <w:r>
              <w:rPr>
                <w:rFonts w:hint="eastAsia" w:ascii="宋体" w:cs="宋体"/>
                <w:sz w:val="20"/>
                <w:szCs w:val="20"/>
              </w:rPr>
              <w:t>项目名称</w:t>
            </w:r>
          </w:p>
        </w:tc>
        <w:tc>
          <w:tcPr>
            <w:tcW w:w="4236" w:type="dxa"/>
            <w:gridSpan w:val="7"/>
            <w:tcBorders>
              <w:top w:val="single" w:color="auto" w:sz="4" w:space="0"/>
              <w:left w:val="single" w:color="auto" w:sz="4" w:space="0"/>
              <w:bottom w:val="single" w:color="auto" w:sz="4" w:space="0"/>
              <w:right w:val="single" w:color="auto" w:sz="4" w:space="0"/>
            </w:tcBorders>
          </w:tcPr>
          <w:p>
            <w:pPr>
              <w:spacing w:line="360" w:lineRule="exact"/>
              <w:ind w:firstLine="400" w:firstLineChars="200"/>
              <w:jc w:val="center"/>
              <w:rPr>
                <w:rFonts w:ascii="宋体" w:cs="宋体"/>
                <w:sz w:val="20"/>
                <w:szCs w:val="20"/>
              </w:rPr>
            </w:pPr>
          </w:p>
        </w:tc>
        <w:tc>
          <w:tcPr>
            <w:tcW w:w="1827" w:type="dxa"/>
            <w:gridSpan w:val="2"/>
            <w:vMerge w:val="restart"/>
            <w:tcBorders>
              <w:top w:val="single" w:color="auto" w:sz="4" w:space="0"/>
              <w:left w:val="single" w:color="auto" w:sz="4" w:space="0"/>
              <w:right w:val="single" w:color="auto" w:sz="4" w:space="0"/>
            </w:tcBorders>
            <w:vAlign w:val="center"/>
          </w:tcPr>
          <w:p>
            <w:pPr>
              <w:spacing w:line="360" w:lineRule="exact"/>
              <w:jc w:val="center"/>
              <w:rPr>
                <w:rFonts w:ascii="宋体" w:cs="宋体"/>
                <w:sz w:val="20"/>
                <w:szCs w:val="20"/>
              </w:rPr>
            </w:pPr>
            <w:r>
              <w:rPr>
                <w:rFonts w:hint="eastAsia" w:ascii="宋体" w:cs="宋体"/>
                <w:sz w:val="20"/>
                <w:szCs w:val="20"/>
              </w:rPr>
              <w:t>居民户数、接入面积</w:t>
            </w:r>
          </w:p>
        </w:tc>
        <w:tc>
          <w:tcPr>
            <w:tcW w:w="1607" w:type="dxa"/>
            <w:vMerge w:val="restart"/>
            <w:tcBorders>
              <w:top w:val="single" w:color="auto" w:sz="4" w:space="0"/>
              <w:left w:val="single" w:color="auto" w:sz="4" w:space="0"/>
              <w:right w:val="single" w:color="auto" w:sz="4" w:space="0"/>
            </w:tcBorders>
          </w:tcPr>
          <w:p>
            <w:pPr>
              <w:spacing w:line="360" w:lineRule="exact"/>
              <w:ind w:firstLine="400" w:firstLineChars="200"/>
              <w:jc w:val="center"/>
              <w:rPr>
                <w:rFonts w:asci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sz w:val="20"/>
                <w:szCs w:val="20"/>
              </w:rPr>
            </w:pPr>
            <w:r>
              <w:rPr>
                <w:rFonts w:hint="eastAsia" w:ascii="宋体" w:cs="宋体"/>
                <w:sz w:val="20"/>
                <w:szCs w:val="20"/>
              </w:rPr>
              <w:t>供热</w:t>
            </w:r>
          </w:p>
        </w:tc>
        <w:tc>
          <w:tcPr>
            <w:tcW w:w="480" w:type="dxa"/>
            <w:tcBorders>
              <w:top w:val="single" w:color="auto" w:sz="4" w:space="0"/>
              <w:left w:val="single" w:color="auto" w:sz="4" w:space="0"/>
              <w:bottom w:val="single" w:color="auto" w:sz="4" w:space="0"/>
              <w:right w:val="single" w:color="auto" w:sz="4" w:space="0"/>
            </w:tcBorders>
          </w:tcPr>
          <w:p>
            <w:pPr>
              <w:spacing w:line="360" w:lineRule="exact"/>
              <w:rPr>
                <w:rFonts w:ascii="宋体" w:cs="宋体"/>
                <w:sz w:val="20"/>
                <w:szCs w:val="20"/>
              </w:rPr>
            </w:pPr>
            <w:r>
              <w:rPr>
                <w:rFonts w:hint="eastAsia" w:ascii="宋体" w:cs="宋体"/>
                <w:sz w:val="20"/>
                <w:szCs w:val="20"/>
              </w:rPr>
              <w:t>高区</w:t>
            </w:r>
          </w:p>
        </w:tc>
        <w:tc>
          <w:tcPr>
            <w:tcW w:w="942" w:type="dxa"/>
            <w:tcBorders>
              <w:top w:val="single" w:color="auto" w:sz="4" w:space="0"/>
              <w:left w:val="single" w:color="auto" w:sz="4" w:space="0"/>
              <w:bottom w:val="single" w:color="auto" w:sz="4" w:space="0"/>
              <w:right w:val="single" w:color="auto" w:sz="4" w:space="0"/>
            </w:tcBorders>
          </w:tcPr>
          <w:p>
            <w:pPr>
              <w:spacing w:line="360" w:lineRule="exact"/>
              <w:ind w:firstLine="400" w:firstLineChars="200"/>
              <w:jc w:val="center"/>
              <w:rPr>
                <w:rFonts w:ascii="宋体" w:cs="宋体"/>
                <w:sz w:val="20"/>
                <w:szCs w:val="20"/>
              </w:rPr>
            </w:pPr>
          </w:p>
        </w:tc>
        <w:tc>
          <w:tcPr>
            <w:tcW w:w="471" w:type="dxa"/>
            <w:tcBorders>
              <w:top w:val="single" w:color="auto" w:sz="4" w:space="0"/>
              <w:left w:val="single" w:color="auto" w:sz="4" w:space="0"/>
              <w:bottom w:val="single" w:color="auto" w:sz="4" w:space="0"/>
              <w:right w:val="single" w:color="auto" w:sz="4" w:space="0"/>
            </w:tcBorders>
          </w:tcPr>
          <w:p>
            <w:pPr>
              <w:spacing w:line="360" w:lineRule="exact"/>
              <w:jc w:val="left"/>
              <w:rPr>
                <w:rFonts w:ascii="宋体" w:cs="宋体"/>
                <w:sz w:val="20"/>
                <w:szCs w:val="20"/>
              </w:rPr>
            </w:pPr>
            <w:r>
              <w:rPr>
                <w:rFonts w:hint="eastAsia" w:ascii="宋体" w:cs="宋体"/>
                <w:sz w:val="20"/>
                <w:szCs w:val="20"/>
              </w:rPr>
              <w:t>中区</w:t>
            </w:r>
          </w:p>
        </w:tc>
        <w:tc>
          <w:tcPr>
            <w:tcW w:w="938" w:type="dxa"/>
            <w:gridSpan w:val="2"/>
            <w:tcBorders>
              <w:top w:val="single" w:color="auto" w:sz="4" w:space="0"/>
              <w:left w:val="single" w:color="auto" w:sz="4" w:space="0"/>
              <w:bottom w:val="single" w:color="auto" w:sz="4" w:space="0"/>
              <w:right w:val="single" w:color="auto" w:sz="4" w:space="0"/>
            </w:tcBorders>
          </w:tcPr>
          <w:p>
            <w:pPr>
              <w:spacing w:line="360" w:lineRule="exact"/>
              <w:ind w:firstLine="400" w:firstLineChars="200"/>
              <w:jc w:val="center"/>
              <w:rPr>
                <w:rFonts w:ascii="宋体" w:cs="宋体"/>
                <w:sz w:val="20"/>
                <w:szCs w:val="20"/>
              </w:rPr>
            </w:pPr>
          </w:p>
        </w:tc>
        <w:tc>
          <w:tcPr>
            <w:tcW w:w="468" w:type="dxa"/>
            <w:tcBorders>
              <w:top w:val="single" w:color="auto" w:sz="4" w:space="0"/>
              <w:left w:val="single" w:color="auto" w:sz="4" w:space="0"/>
              <w:bottom w:val="single" w:color="auto" w:sz="4" w:space="0"/>
              <w:right w:val="single" w:color="auto" w:sz="4" w:space="0"/>
            </w:tcBorders>
          </w:tcPr>
          <w:p>
            <w:pPr>
              <w:spacing w:line="360" w:lineRule="exact"/>
              <w:rPr>
                <w:rFonts w:ascii="宋体" w:cs="宋体"/>
                <w:sz w:val="20"/>
                <w:szCs w:val="20"/>
              </w:rPr>
            </w:pPr>
            <w:r>
              <w:rPr>
                <w:rFonts w:hint="eastAsia" w:ascii="宋体" w:cs="宋体"/>
                <w:sz w:val="20"/>
                <w:szCs w:val="20"/>
              </w:rPr>
              <w:t>低区</w:t>
            </w:r>
          </w:p>
        </w:tc>
        <w:tc>
          <w:tcPr>
            <w:tcW w:w="937" w:type="dxa"/>
            <w:tcBorders>
              <w:top w:val="single" w:color="auto" w:sz="4" w:space="0"/>
              <w:left w:val="single" w:color="auto" w:sz="4" w:space="0"/>
              <w:bottom w:val="single" w:color="auto" w:sz="4" w:space="0"/>
              <w:right w:val="single" w:color="auto" w:sz="4" w:space="0"/>
            </w:tcBorders>
          </w:tcPr>
          <w:p>
            <w:pPr>
              <w:spacing w:line="360" w:lineRule="exact"/>
              <w:rPr>
                <w:rFonts w:ascii="宋体" w:cs="宋体"/>
                <w:sz w:val="20"/>
                <w:szCs w:val="20"/>
              </w:rPr>
            </w:pPr>
          </w:p>
        </w:tc>
        <w:tc>
          <w:tcPr>
            <w:tcW w:w="1827" w:type="dxa"/>
            <w:gridSpan w:val="2"/>
            <w:vMerge w:val="continue"/>
            <w:tcBorders>
              <w:left w:val="single" w:color="auto" w:sz="4" w:space="0"/>
              <w:bottom w:val="single" w:color="auto" w:sz="4" w:space="0"/>
              <w:right w:val="single" w:color="auto" w:sz="4" w:space="0"/>
            </w:tcBorders>
          </w:tcPr>
          <w:p>
            <w:pPr>
              <w:spacing w:line="360" w:lineRule="exact"/>
              <w:rPr>
                <w:rFonts w:ascii="宋体" w:cs="宋体"/>
                <w:sz w:val="20"/>
                <w:szCs w:val="20"/>
              </w:rPr>
            </w:pPr>
          </w:p>
        </w:tc>
        <w:tc>
          <w:tcPr>
            <w:tcW w:w="1607" w:type="dxa"/>
            <w:vMerge w:val="continue"/>
            <w:tcBorders>
              <w:left w:val="single" w:color="auto" w:sz="4" w:space="0"/>
              <w:bottom w:val="single" w:color="auto" w:sz="4" w:space="0"/>
              <w:right w:val="single" w:color="auto" w:sz="4" w:space="0"/>
            </w:tcBorders>
          </w:tcPr>
          <w:p>
            <w:pPr>
              <w:spacing w:line="360" w:lineRule="exact"/>
              <w:ind w:firstLine="400" w:firstLineChars="200"/>
              <w:jc w:val="center"/>
              <w:rPr>
                <w:rFonts w:asci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15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sz w:val="20"/>
                <w:szCs w:val="20"/>
              </w:rPr>
            </w:pPr>
            <w:r>
              <w:rPr>
                <w:rFonts w:hint="eastAsia" w:ascii="宋体" w:cs="宋体"/>
                <w:sz w:val="20"/>
                <w:szCs w:val="20"/>
              </w:rPr>
              <w:t>其他需求</w:t>
            </w:r>
          </w:p>
        </w:tc>
        <w:tc>
          <w:tcPr>
            <w:tcW w:w="7670" w:type="dxa"/>
            <w:gridSpan w:val="10"/>
            <w:tcBorders>
              <w:top w:val="single" w:color="auto" w:sz="4" w:space="0"/>
              <w:left w:val="single" w:color="auto" w:sz="4" w:space="0"/>
              <w:bottom w:val="single" w:color="auto" w:sz="4" w:space="0"/>
              <w:right w:val="single" w:color="auto" w:sz="4" w:space="0"/>
            </w:tcBorders>
          </w:tcPr>
          <w:p>
            <w:pPr>
              <w:spacing w:line="360" w:lineRule="exact"/>
              <w:ind w:firstLine="400" w:firstLineChars="200"/>
              <w:rPr>
                <w:rFonts w:ascii="宋体" w:cs="宋体"/>
                <w:color w:val="0000FF"/>
                <w:sz w:val="20"/>
                <w:szCs w:val="20"/>
              </w:rPr>
            </w:pPr>
          </w:p>
          <w:p>
            <w:pPr>
              <w:spacing w:line="360" w:lineRule="exact"/>
              <w:rPr>
                <w:rFonts w:asci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7" w:hRule="atLeast"/>
        </w:trPr>
        <w:tc>
          <w:tcPr>
            <w:tcW w:w="15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sz w:val="20"/>
                <w:szCs w:val="20"/>
              </w:rPr>
            </w:pPr>
            <w:r>
              <w:rPr>
                <w:rFonts w:hint="eastAsia" w:ascii="宋体" w:cs="宋体"/>
                <w:sz w:val="20"/>
                <w:szCs w:val="20"/>
              </w:rPr>
              <w:t>申请人</w:t>
            </w:r>
          </w:p>
          <w:p>
            <w:pPr>
              <w:spacing w:line="360" w:lineRule="exact"/>
              <w:jc w:val="center"/>
              <w:rPr>
                <w:rFonts w:ascii="宋体" w:cs="宋体"/>
                <w:sz w:val="20"/>
                <w:szCs w:val="20"/>
              </w:rPr>
            </w:pPr>
            <w:r>
              <w:rPr>
                <w:rFonts w:hint="eastAsia" w:ascii="宋体" w:cs="宋体"/>
                <w:sz w:val="20"/>
                <w:szCs w:val="20"/>
              </w:rPr>
              <w:t>确认签字</w:t>
            </w:r>
          </w:p>
        </w:tc>
        <w:tc>
          <w:tcPr>
            <w:tcW w:w="7670" w:type="dxa"/>
            <w:gridSpan w:val="10"/>
            <w:tcBorders>
              <w:top w:val="single" w:color="auto" w:sz="4" w:space="0"/>
              <w:left w:val="single" w:color="auto" w:sz="4" w:space="0"/>
              <w:bottom w:val="single" w:color="auto" w:sz="4" w:space="0"/>
              <w:right w:val="single" w:color="auto" w:sz="4" w:space="0"/>
            </w:tcBorders>
          </w:tcPr>
          <w:p>
            <w:pPr>
              <w:spacing w:line="360" w:lineRule="exact"/>
              <w:ind w:firstLine="400" w:firstLineChars="200"/>
              <w:rPr>
                <w:rFonts w:ascii="宋体" w:cs="宋体"/>
                <w:color w:val="0000FF"/>
                <w:sz w:val="20"/>
                <w:szCs w:val="20"/>
              </w:rPr>
            </w:pPr>
          </w:p>
          <w:p>
            <w:pPr>
              <w:spacing w:line="360" w:lineRule="exact"/>
              <w:ind w:firstLine="400" w:firstLineChars="200"/>
              <w:rPr>
                <w:rFonts w:ascii="宋体" w:cs="宋体"/>
                <w:color w:val="0000FF"/>
                <w:sz w:val="20"/>
                <w:szCs w:val="20"/>
              </w:rPr>
            </w:pPr>
          </w:p>
          <w:p>
            <w:pPr>
              <w:spacing w:line="360" w:lineRule="exact"/>
              <w:ind w:firstLine="400" w:firstLineChars="200"/>
              <w:rPr>
                <w:rFonts w:ascii="宋体" w:cs="宋体"/>
                <w:color w:val="0000FF"/>
                <w:sz w:val="20"/>
                <w:szCs w:val="20"/>
              </w:rPr>
            </w:pPr>
          </w:p>
          <w:p>
            <w:pPr>
              <w:spacing w:line="360" w:lineRule="exact"/>
              <w:ind w:firstLine="400" w:firstLineChars="200"/>
              <w:rPr>
                <w:rFonts w:ascii="宋体" w:cs="宋体"/>
                <w:color w:val="0000FF"/>
                <w:sz w:val="20"/>
                <w:szCs w:val="20"/>
              </w:rPr>
            </w:pPr>
          </w:p>
          <w:p>
            <w:pPr>
              <w:spacing w:line="360" w:lineRule="exact"/>
              <w:ind w:firstLine="800" w:firstLineChars="400"/>
              <w:rPr>
                <w:rFonts w:ascii="宋体" w:cs="宋体"/>
                <w:color w:val="000000"/>
                <w:sz w:val="20"/>
                <w:szCs w:val="20"/>
              </w:rPr>
            </w:pPr>
            <w:r>
              <w:rPr>
                <w:rFonts w:hint="eastAsia" w:ascii="宋体" w:cs="宋体"/>
                <w:color w:val="000000"/>
                <w:sz w:val="20"/>
                <w:szCs w:val="20"/>
              </w:rPr>
              <w:t>法定代表人（受委托人）签字：</w:t>
            </w:r>
          </w:p>
          <w:p>
            <w:pPr>
              <w:spacing w:line="360" w:lineRule="exact"/>
              <w:ind w:firstLine="1800" w:firstLineChars="900"/>
              <w:rPr>
                <w:rFonts w:ascii="宋体" w:cs="宋体"/>
                <w:color w:val="0000FF"/>
                <w:sz w:val="20"/>
                <w:szCs w:val="20"/>
              </w:rPr>
            </w:pPr>
            <w:r>
              <w:rPr>
                <w:rFonts w:hint="eastAsia" w:ascii="宋体" w:cs="宋体"/>
                <w:color w:val="000000"/>
                <w:sz w:val="20"/>
                <w:szCs w:val="20"/>
              </w:rPr>
              <w:t xml:space="preserve">（ 单位公章）：       </w:t>
            </w:r>
          </w:p>
          <w:p>
            <w:pPr>
              <w:rPr>
                <w:rFonts w:ascii="宋体" w:cs="宋体"/>
                <w:sz w:val="20"/>
                <w:szCs w:val="20"/>
                <w:highlight w:val="yellow"/>
              </w:rPr>
            </w:pPr>
          </w:p>
          <w:p>
            <w:pPr>
              <w:spacing w:line="360" w:lineRule="exact"/>
              <w:ind w:left="5001" w:leftChars="191" w:hanging="4600" w:hangingChars="2300"/>
              <w:rPr>
                <w:rFonts w:ascii="宋体" w:cs="宋体"/>
                <w:sz w:val="20"/>
                <w:szCs w:val="20"/>
              </w:rPr>
            </w:pPr>
            <w:r>
              <w:rPr>
                <w:rFonts w:hint="eastAsia" w:ascii="宋体" w:cs="宋体"/>
                <w:sz w:val="20"/>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507"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cs="宋体"/>
                <w:sz w:val="20"/>
                <w:szCs w:val="20"/>
              </w:rPr>
            </w:pPr>
            <w:r>
              <w:rPr>
                <w:rFonts w:hint="eastAsia" w:ascii="宋体" w:cs="宋体"/>
                <w:sz w:val="20"/>
                <w:szCs w:val="20"/>
              </w:rPr>
              <w:t>报装提交资料</w:t>
            </w:r>
          </w:p>
        </w:tc>
        <w:tc>
          <w:tcPr>
            <w:tcW w:w="2511" w:type="dxa"/>
            <w:gridSpan w:val="4"/>
            <w:tcBorders>
              <w:top w:val="single" w:color="auto" w:sz="4" w:space="0"/>
              <w:left w:val="single" w:color="auto" w:sz="4" w:space="0"/>
              <w:bottom w:val="single" w:color="auto" w:sz="4" w:space="0"/>
              <w:right w:val="single" w:color="auto" w:sz="4" w:space="0"/>
            </w:tcBorders>
          </w:tcPr>
          <w:p>
            <w:pPr>
              <w:spacing w:line="360" w:lineRule="exact"/>
              <w:ind w:firstLine="792" w:firstLineChars="396"/>
              <w:rPr>
                <w:rFonts w:ascii="宋体" w:cs="宋体"/>
                <w:sz w:val="20"/>
                <w:szCs w:val="20"/>
              </w:rPr>
            </w:pPr>
            <w:r>
              <w:rPr>
                <w:rFonts w:hint="eastAsia" w:ascii="宋体" w:cs="宋体"/>
                <w:sz w:val="20"/>
                <w:szCs w:val="20"/>
              </w:rPr>
              <w:t>供水</w:t>
            </w:r>
          </w:p>
        </w:tc>
        <w:tc>
          <w:tcPr>
            <w:tcW w:w="2723" w:type="dxa"/>
            <w:gridSpan w:val="4"/>
            <w:tcBorders>
              <w:top w:val="single" w:color="auto" w:sz="4" w:space="0"/>
              <w:left w:val="single" w:color="auto" w:sz="4" w:space="0"/>
              <w:bottom w:val="single" w:color="auto" w:sz="4" w:space="0"/>
              <w:right w:val="single" w:color="auto" w:sz="4" w:space="0"/>
            </w:tcBorders>
          </w:tcPr>
          <w:p>
            <w:pPr>
              <w:spacing w:line="360" w:lineRule="exact"/>
              <w:ind w:firstLine="400" w:firstLineChars="200"/>
              <w:rPr>
                <w:rFonts w:ascii="宋体" w:cs="宋体"/>
                <w:sz w:val="20"/>
                <w:szCs w:val="20"/>
              </w:rPr>
            </w:pPr>
            <w:r>
              <w:rPr>
                <w:rFonts w:hint="eastAsia" w:ascii="宋体" w:cs="宋体"/>
                <w:sz w:val="20"/>
                <w:szCs w:val="20"/>
              </w:rPr>
              <w:t xml:space="preserve">     供热</w:t>
            </w:r>
          </w:p>
        </w:tc>
        <w:tc>
          <w:tcPr>
            <w:tcW w:w="2436" w:type="dxa"/>
            <w:gridSpan w:val="2"/>
            <w:tcBorders>
              <w:top w:val="single" w:color="auto" w:sz="4" w:space="0"/>
              <w:left w:val="single" w:color="auto" w:sz="4" w:space="0"/>
              <w:bottom w:val="single" w:color="auto" w:sz="4" w:space="0"/>
              <w:right w:val="single" w:color="auto" w:sz="4" w:space="0"/>
            </w:tcBorders>
          </w:tcPr>
          <w:p>
            <w:pPr>
              <w:spacing w:line="360" w:lineRule="exact"/>
              <w:ind w:firstLine="400" w:firstLineChars="200"/>
              <w:rPr>
                <w:rFonts w:ascii="宋体" w:cs="宋体"/>
                <w:sz w:val="20"/>
                <w:szCs w:val="20"/>
              </w:rPr>
            </w:pPr>
            <w:r>
              <w:rPr>
                <w:rFonts w:hint="eastAsia" w:ascii="宋体" w:cs="宋体"/>
                <w:sz w:val="20"/>
                <w:szCs w:val="20"/>
              </w:rPr>
              <w:t xml:space="preserve">   供气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1507" w:type="dxa"/>
            <w:vMerge w:val="continue"/>
            <w:tcBorders>
              <w:left w:val="single" w:color="auto" w:sz="4" w:space="0"/>
              <w:right w:val="single" w:color="auto" w:sz="4" w:space="0"/>
            </w:tcBorders>
            <w:vAlign w:val="center"/>
          </w:tcPr>
          <w:p>
            <w:pPr>
              <w:spacing w:line="360" w:lineRule="exact"/>
              <w:jc w:val="center"/>
              <w:rPr>
                <w:rFonts w:ascii="宋体" w:cs="宋体"/>
                <w:sz w:val="20"/>
                <w:szCs w:val="20"/>
              </w:rPr>
            </w:pPr>
          </w:p>
        </w:tc>
        <w:tc>
          <w:tcPr>
            <w:tcW w:w="7670" w:type="dxa"/>
            <w:gridSpan w:val="10"/>
            <w:tcBorders>
              <w:top w:val="single" w:color="auto" w:sz="4" w:space="0"/>
              <w:left w:val="single" w:color="auto" w:sz="4" w:space="0"/>
              <w:right w:val="single" w:color="auto" w:sz="4" w:space="0"/>
            </w:tcBorders>
          </w:tcPr>
          <w:p>
            <w:pPr>
              <w:spacing w:line="360" w:lineRule="exact"/>
              <w:rPr>
                <w:rFonts w:ascii="宋体" w:cs="宋体"/>
                <w:sz w:val="20"/>
                <w:szCs w:val="20"/>
              </w:rPr>
            </w:pPr>
          </w:p>
          <w:p>
            <w:pPr>
              <w:spacing w:line="360" w:lineRule="exact"/>
              <w:jc w:val="center"/>
              <w:rPr>
                <w:rFonts w:ascii="宋体" w:cs="宋体"/>
                <w:sz w:val="20"/>
                <w:szCs w:val="20"/>
              </w:rPr>
            </w:pPr>
            <w:r>
              <w:rPr>
                <w:rFonts w:hint="eastAsia" w:ascii="宋体" w:cs="宋体"/>
                <w:sz w:val="20"/>
                <w:szCs w:val="20"/>
              </w:rPr>
              <w:t xml:space="preserve"> 规划位置平面图</w:t>
            </w:r>
          </w:p>
          <w:p>
            <w:pPr>
              <w:rPr>
                <w:rFonts w:ascii="宋体" w:cs="宋体"/>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7" w:hRule="atLeast"/>
        </w:trPr>
        <w:tc>
          <w:tcPr>
            <w:tcW w:w="15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sz w:val="20"/>
                <w:szCs w:val="20"/>
              </w:rPr>
            </w:pPr>
            <w:r>
              <w:rPr>
                <w:rFonts w:hint="eastAsia" w:ascii="宋体" w:cs="宋体"/>
                <w:sz w:val="20"/>
                <w:szCs w:val="20"/>
              </w:rPr>
              <w:t>接入提交资料</w:t>
            </w:r>
          </w:p>
        </w:tc>
        <w:tc>
          <w:tcPr>
            <w:tcW w:w="2511" w:type="dxa"/>
            <w:gridSpan w:val="4"/>
            <w:tcBorders>
              <w:top w:val="single" w:color="auto" w:sz="4" w:space="0"/>
              <w:left w:val="single" w:color="auto" w:sz="4" w:space="0"/>
              <w:bottom w:val="single" w:color="auto" w:sz="4" w:space="0"/>
              <w:right w:val="single" w:color="auto" w:sz="4" w:space="0"/>
            </w:tcBorders>
          </w:tcPr>
          <w:p>
            <w:pPr>
              <w:spacing w:line="360" w:lineRule="exact"/>
              <w:ind w:firstLine="2500" w:firstLineChars="1250"/>
              <w:rPr>
                <w:rFonts w:ascii="宋体" w:cs="宋体"/>
                <w:sz w:val="20"/>
                <w:szCs w:val="20"/>
              </w:rPr>
            </w:pPr>
          </w:p>
          <w:p>
            <w:pPr>
              <w:spacing w:line="360" w:lineRule="exact"/>
              <w:ind w:firstLine="2700" w:firstLineChars="1350"/>
              <w:rPr>
                <w:rFonts w:ascii="宋体" w:cs="宋体"/>
                <w:sz w:val="20"/>
                <w:szCs w:val="20"/>
              </w:rPr>
            </w:pPr>
            <w:r>
              <w:rPr>
                <w:rFonts w:hint="eastAsia" w:ascii="宋体" w:cs="宋体"/>
                <w:sz w:val="20"/>
                <w:szCs w:val="20"/>
              </w:rPr>
              <w:t>1</w:t>
            </w:r>
            <w:r>
              <w:rPr>
                <w:rFonts w:hint="eastAsia" w:ascii="宋体" w:cs="宋体"/>
                <w:color w:val="000000"/>
                <w:kern w:val="0"/>
                <w:sz w:val="20"/>
                <w:szCs w:val="20"/>
              </w:rPr>
              <w:t>1.工程竣工验收证明</w:t>
            </w:r>
          </w:p>
          <w:p>
            <w:pPr>
              <w:spacing w:line="360" w:lineRule="exact"/>
              <w:ind w:firstLine="2700" w:firstLineChars="1350"/>
              <w:rPr>
                <w:rFonts w:ascii="宋体" w:cs="宋体"/>
                <w:sz w:val="20"/>
                <w:szCs w:val="20"/>
              </w:rPr>
            </w:pPr>
            <w:r>
              <w:rPr>
                <w:rFonts w:hint="eastAsia" w:ascii="宋体" w:cs="宋体"/>
                <w:color w:val="000000"/>
                <w:kern w:val="0"/>
                <w:sz w:val="20"/>
                <w:szCs w:val="20"/>
              </w:rPr>
              <w:t>22.建筑红线内给水管网 竣工图纸</w:t>
            </w:r>
          </w:p>
          <w:p>
            <w:pPr>
              <w:spacing w:line="360" w:lineRule="exact"/>
              <w:ind w:left="796"/>
              <w:rPr>
                <w:rFonts w:ascii="宋体" w:cs="宋体"/>
                <w:sz w:val="20"/>
                <w:szCs w:val="20"/>
              </w:rPr>
            </w:pPr>
          </w:p>
          <w:p>
            <w:pPr>
              <w:spacing w:line="360" w:lineRule="exact"/>
              <w:rPr>
                <w:rFonts w:ascii="宋体" w:cs="宋体"/>
                <w:sz w:val="20"/>
                <w:szCs w:val="20"/>
              </w:rPr>
            </w:pPr>
          </w:p>
        </w:tc>
        <w:tc>
          <w:tcPr>
            <w:tcW w:w="2723"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cs="宋体"/>
                <w:sz w:val="20"/>
                <w:szCs w:val="20"/>
              </w:rPr>
            </w:pPr>
          </w:p>
          <w:p>
            <w:pPr>
              <w:spacing w:line="360" w:lineRule="exact"/>
              <w:rPr>
                <w:rFonts w:ascii="宋体" w:cs="宋体"/>
                <w:sz w:val="20"/>
                <w:szCs w:val="20"/>
              </w:rPr>
            </w:pPr>
            <w:r>
              <w:rPr>
                <w:rFonts w:hint="eastAsia" w:ascii="宋体" w:cs="宋体"/>
                <w:sz w:val="20"/>
                <w:szCs w:val="20"/>
              </w:rPr>
              <w:t>1.项目建施图（CAD或PDF格式电子版）</w:t>
            </w:r>
          </w:p>
          <w:p>
            <w:pPr>
              <w:spacing w:line="360" w:lineRule="exact"/>
              <w:rPr>
                <w:rFonts w:ascii="宋体" w:cs="宋体"/>
                <w:sz w:val="20"/>
                <w:szCs w:val="20"/>
              </w:rPr>
            </w:pPr>
            <w:r>
              <w:rPr>
                <w:rFonts w:hint="eastAsia" w:ascii="宋体" w:cs="宋体"/>
                <w:sz w:val="20"/>
                <w:szCs w:val="20"/>
              </w:rPr>
              <w:t>2.室外热力管网竣工图（CAD或PDF格式电子版）</w:t>
            </w:r>
          </w:p>
          <w:p>
            <w:pPr>
              <w:widowControl/>
              <w:jc w:val="left"/>
              <w:rPr>
                <w:rFonts w:ascii="宋体" w:cs="宋体"/>
                <w:sz w:val="20"/>
                <w:szCs w:val="20"/>
              </w:rPr>
            </w:pPr>
            <w:r>
              <w:rPr>
                <w:rFonts w:hint="eastAsia" w:ascii="宋体" w:cs="宋体"/>
                <w:sz w:val="20"/>
                <w:szCs w:val="20"/>
              </w:rPr>
              <w:t>3.具有相关资质的测绘单位出具的实测报告（加盖公章的复印件或加盖公章的PDF格式电子版）</w:t>
            </w:r>
          </w:p>
          <w:p>
            <w:pPr>
              <w:widowControl/>
              <w:jc w:val="left"/>
              <w:rPr>
                <w:rFonts w:ascii="宋体" w:cs="宋体"/>
                <w:sz w:val="20"/>
                <w:szCs w:val="20"/>
              </w:rPr>
            </w:pPr>
          </w:p>
        </w:tc>
        <w:tc>
          <w:tcPr>
            <w:tcW w:w="2436" w:type="dxa"/>
            <w:gridSpan w:val="2"/>
          </w:tcPr>
          <w:p>
            <w:pPr>
              <w:spacing w:line="360" w:lineRule="exact"/>
              <w:ind w:left="52"/>
              <w:rPr>
                <w:rFonts w:ascii="宋体" w:cs="宋体"/>
                <w:sz w:val="20"/>
                <w:szCs w:val="20"/>
              </w:rPr>
            </w:pPr>
          </w:p>
          <w:p>
            <w:pPr>
              <w:widowControl/>
              <w:jc w:val="left"/>
              <w:rPr>
                <w:rFonts w:ascii="宋体" w:cs="宋体"/>
                <w:sz w:val="20"/>
                <w:szCs w:val="20"/>
              </w:rPr>
            </w:pPr>
          </w:p>
          <w:p>
            <w:pPr>
              <w:widowControl/>
              <w:jc w:val="left"/>
              <w:rPr>
                <w:rFonts w:ascii="宋体" w:cs="宋体"/>
                <w:sz w:val="20"/>
                <w:szCs w:val="20"/>
              </w:rPr>
            </w:pPr>
          </w:p>
          <w:p>
            <w:pPr>
              <w:widowControl/>
              <w:jc w:val="left"/>
              <w:rPr>
                <w:rFonts w:ascii="宋体" w:cs="宋体"/>
                <w:sz w:val="20"/>
                <w:szCs w:val="20"/>
              </w:rPr>
            </w:pPr>
          </w:p>
          <w:p>
            <w:pPr>
              <w:widowControl/>
              <w:jc w:val="left"/>
              <w:rPr>
                <w:rFonts w:ascii="宋体" w:cs="宋体"/>
                <w:sz w:val="20"/>
                <w:szCs w:val="20"/>
              </w:rPr>
            </w:pPr>
          </w:p>
          <w:p>
            <w:pPr>
              <w:widowControl/>
              <w:ind w:firstLine="900" w:firstLineChars="450"/>
              <w:jc w:val="left"/>
              <w:rPr>
                <w:rFonts w:ascii="宋体" w:cs="宋体"/>
                <w:sz w:val="20"/>
                <w:szCs w:val="20"/>
              </w:rPr>
            </w:pPr>
            <w:r>
              <w:rPr>
                <w:rFonts w:hint="eastAsia" w:ascii="宋体" w:cs="宋体"/>
                <w:sz w:val="20"/>
                <w:szCs w:val="20"/>
              </w:rPr>
              <w:t xml:space="preserve"> 无</w:t>
            </w:r>
          </w:p>
          <w:p>
            <w:pPr>
              <w:widowControl/>
              <w:jc w:val="left"/>
              <w:rPr>
                <w:rFonts w:ascii="宋体" w:cs="宋体"/>
                <w:sz w:val="20"/>
                <w:szCs w:val="20"/>
              </w:rPr>
            </w:pPr>
          </w:p>
          <w:p>
            <w:pPr>
              <w:widowControl/>
              <w:jc w:val="left"/>
              <w:rPr>
                <w:rFonts w:ascii="宋体" w:cs="宋体"/>
                <w:sz w:val="20"/>
                <w:szCs w:val="20"/>
              </w:rPr>
            </w:pPr>
          </w:p>
          <w:p>
            <w:pPr>
              <w:spacing w:line="360" w:lineRule="exact"/>
              <w:rPr>
                <w:rFonts w:ascii="宋体" w:cs="宋体"/>
                <w:sz w:val="20"/>
                <w:szCs w:val="20"/>
              </w:rPr>
            </w:pPr>
          </w:p>
        </w:tc>
      </w:tr>
    </w:tbl>
    <w:p>
      <w:pPr>
        <w:rPr>
          <w:rFonts w:ascii="仿宋_GB2312" w:hAnsi="仿宋_GB2312" w:eastAsia="仿宋_GB2312" w:cs="仿宋_GB2312"/>
          <w:b/>
        </w:rPr>
      </w:pPr>
      <w:r>
        <w:rPr>
          <w:rFonts w:hint="eastAsia" w:ascii="仿宋_GB2312" w:hAnsi="仿宋_GB2312" w:eastAsia="仿宋_GB2312" w:cs="仿宋_GB2312"/>
          <w:b/>
        </w:rPr>
        <w:t>注：1.用水、用热、用气报装和接入不收取任何费用</w:t>
      </w:r>
    </w:p>
    <w:p>
      <w:pPr>
        <w:ind w:firstLine="408"/>
        <w:rPr>
          <w:rFonts w:ascii="仿宋_GB2312" w:hAnsi="仿宋_GB2312" w:eastAsia="仿宋_GB2312" w:cs="仿宋_GB2312"/>
          <w:b/>
        </w:rPr>
      </w:pPr>
      <w:r>
        <w:rPr>
          <w:rFonts w:hint="eastAsia" w:ascii="仿宋_GB2312" w:hAnsi="仿宋_GB2312" w:eastAsia="仿宋_GB2312" w:cs="仿宋_GB2312"/>
          <w:b/>
        </w:rPr>
        <w:t>2.后附赤峰市建筑工程用水、用热、用气报装、接入须知</w:t>
      </w:r>
    </w:p>
    <w:tbl>
      <w:tblPr>
        <w:tblStyle w:val="7"/>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2474"/>
        <w:gridCol w:w="2382"/>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900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firstLine="723" w:firstLineChars="200"/>
              <w:jc w:val="center"/>
              <w:rPr>
                <w:rFonts w:ascii="宋体" w:cs="宋体"/>
                <w:sz w:val="20"/>
                <w:szCs w:val="20"/>
              </w:rPr>
            </w:pPr>
            <w:r>
              <w:rPr>
                <w:rFonts w:hint="eastAsia" w:ascii="宋体" w:cs="宋体"/>
                <w:b/>
                <w:bCs/>
                <w:sz w:val="36"/>
                <w:szCs w:val="36"/>
              </w:rPr>
              <w:t>报装—由公用服务企业审核填写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1398"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cs="宋体"/>
                <w:sz w:val="20"/>
                <w:szCs w:val="20"/>
              </w:rPr>
            </w:pPr>
            <w:r>
              <w:rPr>
                <w:rFonts w:hint="eastAsia" w:ascii="宋体" w:cs="宋体"/>
                <w:sz w:val="20"/>
                <w:szCs w:val="20"/>
              </w:rPr>
              <w:t>踏勘情况</w:t>
            </w:r>
          </w:p>
        </w:tc>
        <w:tc>
          <w:tcPr>
            <w:tcW w:w="2474" w:type="dxa"/>
            <w:tcBorders>
              <w:top w:val="single" w:color="auto" w:sz="4" w:space="0"/>
              <w:left w:val="single" w:color="auto" w:sz="4" w:space="0"/>
              <w:bottom w:val="single" w:color="auto" w:sz="4" w:space="0"/>
              <w:right w:val="single" w:color="auto" w:sz="4" w:space="0"/>
            </w:tcBorders>
          </w:tcPr>
          <w:p>
            <w:pPr>
              <w:spacing w:line="360" w:lineRule="exact"/>
              <w:ind w:firstLine="792" w:firstLineChars="396"/>
              <w:rPr>
                <w:rFonts w:ascii="宋体" w:cs="宋体"/>
                <w:sz w:val="20"/>
                <w:szCs w:val="20"/>
              </w:rPr>
            </w:pPr>
            <w:r>
              <w:rPr>
                <w:rFonts w:hint="eastAsia" w:ascii="宋体" w:cs="宋体"/>
                <w:sz w:val="20"/>
                <w:szCs w:val="20"/>
              </w:rPr>
              <w:t>供水</w:t>
            </w:r>
          </w:p>
        </w:tc>
        <w:tc>
          <w:tcPr>
            <w:tcW w:w="2382" w:type="dxa"/>
            <w:tcBorders>
              <w:top w:val="single" w:color="auto" w:sz="4" w:space="0"/>
              <w:left w:val="single" w:color="auto" w:sz="4" w:space="0"/>
              <w:bottom w:val="single" w:color="auto" w:sz="4" w:space="0"/>
              <w:right w:val="single" w:color="auto" w:sz="4" w:space="0"/>
            </w:tcBorders>
          </w:tcPr>
          <w:p>
            <w:pPr>
              <w:spacing w:line="360" w:lineRule="exact"/>
              <w:ind w:firstLine="400" w:firstLineChars="200"/>
              <w:rPr>
                <w:rFonts w:ascii="宋体" w:cs="宋体"/>
                <w:sz w:val="20"/>
                <w:szCs w:val="20"/>
              </w:rPr>
            </w:pPr>
            <w:r>
              <w:rPr>
                <w:rFonts w:hint="eastAsia" w:ascii="宋体" w:cs="宋体"/>
                <w:sz w:val="20"/>
                <w:szCs w:val="20"/>
              </w:rPr>
              <w:t xml:space="preserve">    供热</w:t>
            </w:r>
          </w:p>
        </w:tc>
        <w:tc>
          <w:tcPr>
            <w:tcW w:w="2746" w:type="dxa"/>
            <w:tcBorders>
              <w:top w:val="single" w:color="auto" w:sz="4" w:space="0"/>
              <w:left w:val="single" w:color="auto" w:sz="4" w:space="0"/>
              <w:bottom w:val="single" w:color="auto" w:sz="4" w:space="0"/>
              <w:right w:val="single" w:color="auto" w:sz="4" w:space="0"/>
            </w:tcBorders>
          </w:tcPr>
          <w:p>
            <w:pPr>
              <w:spacing w:line="360" w:lineRule="exact"/>
              <w:ind w:firstLine="400" w:firstLineChars="200"/>
              <w:rPr>
                <w:rFonts w:ascii="宋体" w:cs="宋体"/>
                <w:sz w:val="20"/>
                <w:szCs w:val="20"/>
              </w:rPr>
            </w:pPr>
            <w:r>
              <w:rPr>
                <w:rFonts w:hint="eastAsia" w:ascii="宋体" w:cs="宋体"/>
                <w:sz w:val="20"/>
                <w:szCs w:val="20"/>
              </w:rPr>
              <w:t xml:space="preserve">    供气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1" w:hRule="atLeast"/>
        </w:trPr>
        <w:tc>
          <w:tcPr>
            <w:tcW w:w="1398" w:type="dxa"/>
            <w:vMerge w:val="continue"/>
            <w:tcBorders>
              <w:left w:val="single" w:color="auto" w:sz="4" w:space="0"/>
              <w:bottom w:val="single" w:color="auto" w:sz="4" w:space="0"/>
              <w:right w:val="single" w:color="auto" w:sz="4" w:space="0"/>
            </w:tcBorders>
            <w:vAlign w:val="center"/>
          </w:tcPr>
          <w:p>
            <w:pPr>
              <w:spacing w:line="360" w:lineRule="exact"/>
              <w:jc w:val="center"/>
              <w:rPr>
                <w:rFonts w:ascii="宋体" w:cs="宋体"/>
                <w:sz w:val="20"/>
                <w:szCs w:val="20"/>
              </w:rPr>
            </w:pPr>
          </w:p>
        </w:tc>
        <w:tc>
          <w:tcPr>
            <w:tcW w:w="2474" w:type="dxa"/>
            <w:tcBorders>
              <w:top w:val="single" w:color="auto" w:sz="4" w:space="0"/>
              <w:left w:val="single" w:color="auto" w:sz="4" w:space="0"/>
              <w:bottom w:val="single" w:color="auto" w:sz="4" w:space="0"/>
              <w:right w:val="single" w:color="auto" w:sz="4" w:space="0"/>
            </w:tcBorders>
          </w:tcPr>
          <w:p>
            <w:pPr>
              <w:spacing w:line="360" w:lineRule="exact"/>
              <w:ind w:firstLine="400" w:firstLineChars="200"/>
              <w:rPr>
                <w:rFonts w:ascii="宋体" w:cs="宋体"/>
                <w:sz w:val="20"/>
                <w:szCs w:val="20"/>
              </w:rPr>
            </w:pPr>
            <w:r>
              <w:rPr>
                <w:rFonts w:hint="eastAsia" w:ascii="宋体" w:cs="宋体"/>
                <w:sz w:val="20"/>
                <w:szCs w:val="20"/>
              </w:rPr>
              <w:t>踏勘情况：</w:t>
            </w:r>
          </w:p>
          <w:p>
            <w:pPr>
              <w:spacing w:line="360" w:lineRule="exact"/>
              <w:ind w:firstLine="400" w:firstLineChars="200"/>
              <w:rPr>
                <w:rFonts w:ascii="宋体" w:cs="宋体"/>
                <w:sz w:val="20"/>
                <w:szCs w:val="20"/>
              </w:rPr>
            </w:pPr>
          </w:p>
          <w:p>
            <w:pPr>
              <w:spacing w:line="360" w:lineRule="exact"/>
              <w:ind w:firstLine="400" w:firstLineChars="200"/>
              <w:rPr>
                <w:rFonts w:ascii="宋体" w:cs="宋体"/>
                <w:sz w:val="20"/>
                <w:szCs w:val="20"/>
              </w:rPr>
            </w:pPr>
          </w:p>
          <w:p>
            <w:pPr>
              <w:spacing w:line="360" w:lineRule="exact"/>
              <w:ind w:firstLine="400" w:firstLineChars="200"/>
              <w:rPr>
                <w:rFonts w:ascii="宋体" w:cs="宋体"/>
                <w:sz w:val="20"/>
                <w:szCs w:val="20"/>
              </w:rPr>
            </w:pPr>
          </w:p>
          <w:p>
            <w:pPr>
              <w:spacing w:line="360" w:lineRule="exact"/>
              <w:ind w:firstLine="400" w:firstLineChars="200"/>
              <w:rPr>
                <w:rFonts w:ascii="宋体" w:cs="宋体"/>
                <w:sz w:val="20"/>
                <w:szCs w:val="20"/>
              </w:rPr>
            </w:pPr>
            <w:r>
              <w:rPr>
                <w:rFonts w:hint="eastAsia" w:ascii="宋体" w:cs="宋体"/>
                <w:sz w:val="20"/>
                <w:szCs w:val="20"/>
              </w:rPr>
              <w:t>踏勘人员：</w:t>
            </w:r>
          </w:p>
          <w:p>
            <w:pPr>
              <w:spacing w:line="360" w:lineRule="exact"/>
              <w:ind w:firstLine="400" w:firstLineChars="200"/>
              <w:rPr>
                <w:rFonts w:ascii="宋体" w:cs="宋体"/>
                <w:sz w:val="20"/>
                <w:szCs w:val="20"/>
              </w:rPr>
            </w:pPr>
            <w:r>
              <w:rPr>
                <w:rFonts w:hint="eastAsia" w:ascii="宋体" w:cs="宋体"/>
                <w:sz w:val="20"/>
                <w:szCs w:val="20"/>
              </w:rPr>
              <w:t xml:space="preserve">                         日期：   年   月   日</w:t>
            </w:r>
          </w:p>
        </w:tc>
        <w:tc>
          <w:tcPr>
            <w:tcW w:w="2382" w:type="dxa"/>
            <w:tcBorders>
              <w:top w:val="single" w:color="auto" w:sz="4" w:space="0"/>
              <w:left w:val="single" w:color="auto" w:sz="4" w:space="0"/>
              <w:bottom w:val="single" w:color="auto" w:sz="4" w:space="0"/>
              <w:right w:val="single" w:color="auto" w:sz="4" w:space="0"/>
            </w:tcBorders>
          </w:tcPr>
          <w:p>
            <w:pPr>
              <w:spacing w:line="360" w:lineRule="exact"/>
              <w:ind w:firstLine="400" w:firstLineChars="200"/>
              <w:rPr>
                <w:rFonts w:ascii="宋体" w:cs="宋体"/>
                <w:sz w:val="20"/>
                <w:szCs w:val="20"/>
              </w:rPr>
            </w:pPr>
            <w:r>
              <w:rPr>
                <w:rFonts w:hint="eastAsia" w:ascii="宋体" w:cs="宋体"/>
                <w:sz w:val="20"/>
                <w:szCs w:val="20"/>
              </w:rPr>
              <w:t>踏勘情况：</w:t>
            </w:r>
          </w:p>
          <w:p>
            <w:pPr>
              <w:spacing w:line="360" w:lineRule="exact"/>
              <w:ind w:firstLine="400" w:firstLineChars="200"/>
              <w:rPr>
                <w:rFonts w:ascii="宋体" w:cs="宋体"/>
                <w:sz w:val="20"/>
                <w:szCs w:val="20"/>
              </w:rPr>
            </w:pPr>
          </w:p>
          <w:p>
            <w:pPr>
              <w:spacing w:line="360" w:lineRule="exact"/>
              <w:ind w:firstLine="400" w:firstLineChars="200"/>
              <w:rPr>
                <w:rFonts w:ascii="宋体" w:cs="宋体"/>
                <w:sz w:val="20"/>
                <w:szCs w:val="20"/>
              </w:rPr>
            </w:pPr>
          </w:p>
          <w:p>
            <w:pPr>
              <w:spacing w:line="360" w:lineRule="exact"/>
              <w:ind w:firstLine="400" w:firstLineChars="200"/>
              <w:rPr>
                <w:rFonts w:ascii="宋体" w:cs="宋体"/>
                <w:sz w:val="20"/>
                <w:szCs w:val="20"/>
              </w:rPr>
            </w:pPr>
          </w:p>
          <w:p>
            <w:pPr>
              <w:spacing w:line="360" w:lineRule="exact"/>
              <w:ind w:firstLine="400" w:firstLineChars="200"/>
              <w:rPr>
                <w:rFonts w:ascii="宋体" w:cs="宋体"/>
                <w:sz w:val="20"/>
                <w:szCs w:val="20"/>
              </w:rPr>
            </w:pPr>
            <w:r>
              <w:rPr>
                <w:rFonts w:hint="eastAsia" w:ascii="宋体" w:cs="宋体"/>
                <w:sz w:val="20"/>
                <w:szCs w:val="20"/>
              </w:rPr>
              <w:t>踏勘人员：</w:t>
            </w:r>
          </w:p>
          <w:p>
            <w:pPr>
              <w:spacing w:line="360" w:lineRule="exact"/>
              <w:ind w:firstLine="400" w:firstLineChars="200"/>
              <w:rPr>
                <w:rFonts w:ascii="宋体" w:cs="宋体"/>
                <w:sz w:val="20"/>
                <w:szCs w:val="20"/>
              </w:rPr>
            </w:pPr>
            <w:r>
              <w:rPr>
                <w:rFonts w:hint="eastAsia" w:ascii="宋体" w:cs="宋体"/>
                <w:sz w:val="20"/>
                <w:szCs w:val="20"/>
              </w:rPr>
              <w:t xml:space="preserve">                         日期：   年   月   日</w:t>
            </w:r>
          </w:p>
        </w:tc>
        <w:tc>
          <w:tcPr>
            <w:tcW w:w="2746" w:type="dxa"/>
            <w:tcBorders>
              <w:top w:val="single" w:color="auto" w:sz="4" w:space="0"/>
              <w:left w:val="single" w:color="auto" w:sz="4" w:space="0"/>
              <w:bottom w:val="single" w:color="auto" w:sz="4" w:space="0"/>
              <w:right w:val="single" w:color="auto" w:sz="4" w:space="0"/>
            </w:tcBorders>
          </w:tcPr>
          <w:p>
            <w:pPr>
              <w:spacing w:line="360" w:lineRule="exact"/>
              <w:ind w:firstLine="400" w:firstLineChars="200"/>
              <w:rPr>
                <w:rFonts w:ascii="宋体" w:cs="宋体"/>
                <w:sz w:val="20"/>
                <w:szCs w:val="20"/>
              </w:rPr>
            </w:pPr>
            <w:r>
              <w:rPr>
                <w:rFonts w:hint="eastAsia" w:ascii="宋体" w:cs="宋体"/>
                <w:sz w:val="20"/>
                <w:szCs w:val="20"/>
              </w:rPr>
              <w:t>踏勘情况：</w:t>
            </w:r>
          </w:p>
          <w:p>
            <w:pPr>
              <w:spacing w:line="360" w:lineRule="exact"/>
              <w:ind w:firstLine="400" w:firstLineChars="200"/>
              <w:rPr>
                <w:rFonts w:ascii="宋体" w:cs="宋体"/>
                <w:sz w:val="20"/>
                <w:szCs w:val="20"/>
              </w:rPr>
            </w:pPr>
          </w:p>
          <w:p>
            <w:pPr>
              <w:spacing w:line="360" w:lineRule="exact"/>
              <w:ind w:firstLine="400" w:firstLineChars="200"/>
              <w:rPr>
                <w:rFonts w:ascii="宋体" w:cs="宋体"/>
                <w:sz w:val="20"/>
                <w:szCs w:val="20"/>
              </w:rPr>
            </w:pPr>
          </w:p>
          <w:p>
            <w:pPr>
              <w:spacing w:line="360" w:lineRule="exact"/>
              <w:ind w:firstLine="400" w:firstLineChars="200"/>
              <w:rPr>
                <w:rFonts w:ascii="宋体" w:cs="宋体"/>
                <w:sz w:val="20"/>
                <w:szCs w:val="20"/>
              </w:rPr>
            </w:pPr>
          </w:p>
          <w:p>
            <w:pPr>
              <w:spacing w:line="360" w:lineRule="exact"/>
              <w:ind w:firstLine="400" w:firstLineChars="200"/>
              <w:rPr>
                <w:rFonts w:ascii="宋体" w:cs="宋体"/>
                <w:sz w:val="20"/>
                <w:szCs w:val="20"/>
              </w:rPr>
            </w:pPr>
            <w:r>
              <w:rPr>
                <w:rFonts w:hint="eastAsia" w:ascii="宋体" w:cs="宋体"/>
                <w:sz w:val="20"/>
                <w:szCs w:val="20"/>
              </w:rPr>
              <w:t>踏勘人员：</w:t>
            </w:r>
          </w:p>
          <w:p>
            <w:pPr>
              <w:spacing w:line="360" w:lineRule="exact"/>
              <w:ind w:firstLine="400" w:firstLineChars="200"/>
              <w:rPr>
                <w:rFonts w:ascii="宋体" w:cs="宋体"/>
                <w:sz w:val="20"/>
                <w:szCs w:val="20"/>
              </w:rPr>
            </w:pPr>
            <w:r>
              <w:rPr>
                <w:rFonts w:hint="eastAsia" w:ascii="宋体" w:cs="宋体"/>
                <w:sz w:val="20"/>
                <w:szCs w:val="20"/>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2" w:hRule="atLeast"/>
        </w:trPr>
        <w:tc>
          <w:tcPr>
            <w:tcW w:w="13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sz w:val="20"/>
                <w:szCs w:val="20"/>
              </w:rPr>
            </w:pPr>
            <w:r>
              <w:rPr>
                <w:rFonts w:hint="eastAsia" w:ascii="宋体" w:cs="宋体"/>
                <w:sz w:val="20"/>
                <w:szCs w:val="20"/>
              </w:rPr>
              <w:t>企业意见</w:t>
            </w:r>
          </w:p>
        </w:tc>
        <w:tc>
          <w:tcPr>
            <w:tcW w:w="2474" w:type="dxa"/>
            <w:tcBorders>
              <w:top w:val="single" w:color="auto" w:sz="4" w:space="0"/>
              <w:left w:val="single" w:color="auto" w:sz="4" w:space="0"/>
              <w:bottom w:val="single" w:color="auto" w:sz="4" w:space="0"/>
              <w:right w:val="single" w:color="auto" w:sz="4" w:space="0"/>
            </w:tcBorders>
          </w:tcPr>
          <w:p>
            <w:pPr>
              <w:spacing w:line="360" w:lineRule="exact"/>
              <w:ind w:firstLine="2500" w:firstLineChars="1250"/>
              <w:rPr>
                <w:rFonts w:ascii="宋体" w:cs="宋体"/>
                <w:sz w:val="20"/>
                <w:szCs w:val="20"/>
              </w:rPr>
            </w:pPr>
          </w:p>
          <w:p>
            <w:pPr>
              <w:spacing w:line="360" w:lineRule="exact"/>
              <w:ind w:firstLine="2700" w:firstLineChars="1350"/>
              <w:rPr>
                <w:rFonts w:ascii="宋体" w:cs="宋体"/>
                <w:sz w:val="20"/>
                <w:szCs w:val="20"/>
              </w:rPr>
            </w:pPr>
            <w:r>
              <w:rPr>
                <w:rFonts w:hint="eastAsia" w:ascii="宋体" w:cs="宋体"/>
                <w:sz w:val="20"/>
                <w:szCs w:val="20"/>
              </w:rPr>
              <w:t>负负责人签字：</w:t>
            </w:r>
          </w:p>
          <w:p>
            <w:pPr>
              <w:spacing w:line="360" w:lineRule="exact"/>
              <w:ind w:firstLine="2700" w:firstLineChars="1350"/>
              <w:rPr>
                <w:rFonts w:ascii="宋体" w:cs="宋体"/>
                <w:sz w:val="20"/>
                <w:szCs w:val="20"/>
              </w:rPr>
            </w:pPr>
            <w:r>
              <w:rPr>
                <w:rFonts w:hint="eastAsia" w:ascii="宋体" w:cs="宋体"/>
                <w:sz w:val="20"/>
                <w:szCs w:val="20"/>
              </w:rPr>
              <w:t xml:space="preserve">（（单位公章）：       </w:t>
            </w:r>
          </w:p>
          <w:p>
            <w:pPr>
              <w:spacing w:line="360" w:lineRule="exact"/>
              <w:rPr>
                <w:rFonts w:ascii="宋体" w:cs="宋体"/>
                <w:sz w:val="20"/>
                <w:szCs w:val="20"/>
              </w:rPr>
            </w:pPr>
          </w:p>
        </w:tc>
        <w:tc>
          <w:tcPr>
            <w:tcW w:w="2382" w:type="dxa"/>
            <w:tcBorders>
              <w:top w:val="single" w:color="auto" w:sz="4" w:space="0"/>
              <w:left w:val="single" w:color="auto" w:sz="4" w:space="0"/>
              <w:bottom w:val="single" w:color="auto" w:sz="4" w:space="0"/>
              <w:right w:val="single" w:color="auto" w:sz="4" w:space="0"/>
            </w:tcBorders>
          </w:tcPr>
          <w:p>
            <w:pPr>
              <w:spacing w:line="360" w:lineRule="exact"/>
              <w:ind w:left="52"/>
              <w:rPr>
                <w:rFonts w:ascii="宋体" w:cs="宋体"/>
                <w:sz w:val="20"/>
                <w:szCs w:val="20"/>
              </w:rPr>
            </w:pPr>
          </w:p>
          <w:p>
            <w:pPr>
              <w:spacing w:line="360" w:lineRule="exact"/>
              <w:ind w:left="52"/>
              <w:rPr>
                <w:rFonts w:ascii="宋体" w:cs="宋体"/>
                <w:sz w:val="20"/>
                <w:szCs w:val="20"/>
              </w:rPr>
            </w:pPr>
          </w:p>
          <w:p>
            <w:pPr>
              <w:spacing w:line="360" w:lineRule="exact"/>
              <w:ind w:left="52"/>
              <w:rPr>
                <w:rFonts w:ascii="宋体" w:cs="宋体"/>
                <w:sz w:val="20"/>
                <w:szCs w:val="20"/>
              </w:rPr>
            </w:pPr>
            <w:r>
              <w:rPr>
                <w:rFonts w:hint="eastAsia" w:ascii="宋体" w:cs="宋体"/>
                <w:sz w:val="20"/>
                <w:szCs w:val="20"/>
              </w:rPr>
              <w:t>负责人签字：</w:t>
            </w:r>
          </w:p>
          <w:p>
            <w:pPr>
              <w:spacing w:line="360" w:lineRule="exact"/>
              <w:ind w:left="52"/>
              <w:rPr>
                <w:rFonts w:ascii="宋体" w:cs="宋体"/>
                <w:sz w:val="20"/>
                <w:szCs w:val="20"/>
              </w:rPr>
            </w:pPr>
          </w:p>
          <w:p>
            <w:pPr>
              <w:spacing w:line="360" w:lineRule="exact"/>
              <w:ind w:left="52"/>
              <w:rPr>
                <w:rFonts w:ascii="宋体" w:cs="宋体"/>
                <w:sz w:val="20"/>
                <w:szCs w:val="20"/>
              </w:rPr>
            </w:pPr>
            <w:r>
              <w:rPr>
                <w:rFonts w:hint="eastAsia" w:ascii="宋体" w:cs="宋体"/>
                <w:sz w:val="20"/>
                <w:szCs w:val="20"/>
              </w:rPr>
              <w:t>（单位公章）：</w:t>
            </w:r>
          </w:p>
          <w:p>
            <w:pPr>
              <w:widowControl/>
              <w:jc w:val="left"/>
              <w:rPr>
                <w:rFonts w:ascii="宋体" w:cs="宋体"/>
                <w:sz w:val="20"/>
                <w:szCs w:val="20"/>
              </w:rPr>
            </w:pPr>
          </w:p>
        </w:tc>
        <w:tc>
          <w:tcPr>
            <w:tcW w:w="2746" w:type="dxa"/>
            <w:tcBorders>
              <w:top w:val="single" w:color="auto" w:sz="4" w:space="0"/>
              <w:left w:val="single" w:color="auto" w:sz="4" w:space="0"/>
              <w:bottom w:val="single" w:color="auto" w:sz="4" w:space="0"/>
              <w:right w:val="single" w:color="auto" w:sz="4" w:space="0"/>
            </w:tcBorders>
          </w:tcPr>
          <w:p>
            <w:pPr>
              <w:spacing w:line="360" w:lineRule="exact"/>
              <w:ind w:left="52"/>
              <w:rPr>
                <w:rFonts w:ascii="宋体" w:cs="宋体"/>
                <w:sz w:val="20"/>
                <w:szCs w:val="20"/>
              </w:rPr>
            </w:pPr>
          </w:p>
          <w:p>
            <w:pPr>
              <w:spacing w:line="360" w:lineRule="exact"/>
              <w:ind w:left="52"/>
              <w:rPr>
                <w:rFonts w:ascii="宋体" w:cs="宋体"/>
                <w:sz w:val="20"/>
                <w:szCs w:val="20"/>
              </w:rPr>
            </w:pPr>
          </w:p>
          <w:p>
            <w:pPr>
              <w:spacing w:line="360" w:lineRule="exact"/>
              <w:ind w:left="52"/>
              <w:rPr>
                <w:rFonts w:ascii="宋体" w:cs="宋体"/>
                <w:sz w:val="20"/>
                <w:szCs w:val="20"/>
              </w:rPr>
            </w:pPr>
            <w:r>
              <w:rPr>
                <w:rFonts w:hint="eastAsia" w:ascii="宋体" w:cs="宋体"/>
                <w:sz w:val="20"/>
                <w:szCs w:val="20"/>
              </w:rPr>
              <w:t>负责人签字：</w:t>
            </w:r>
          </w:p>
          <w:p>
            <w:pPr>
              <w:spacing w:line="360" w:lineRule="exact"/>
              <w:ind w:left="52"/>
              <w:rPr>
                <w:rFonts w:ascii="宋体" w:cs="宋体"/>
                <w:sz w:val="20"/>
                <w:szCs w:val="20"/>
              </w:rPr>
            </w:pPr>
          </w:p>
          <w:p>
            <w:pPr>
              <w:spacing w:line="360" w:lineRule="exact"/>
              <w:ind w:left="52"/>
              <w:rPr>
                <w:rFonts w:ascii="宋体" w:cs="宋体"/>
                <w:sz w:val="20"/>
                <w:szCs w:val="20"/>
              </w:rPr>
            </w:pPr>
            <w:r>
              <w:rPr>
                <w:rFonts w:hint="eastAsia" w:ascii="宋体" w:cs="宋体"/>
                <w:sz w:val="20"/>
                <w:szCs w:val="20"/>
              </w:rPr>
              <w:t>（单位公章）：</w:t>
            </w:r>
          </w:p>
          <w:p>
            <w:pPr>
              <w:widowControl/>
              <w:jc w:val="left"/>
              <w:rPr>
                <w:rFonts w:asci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900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firstLine="723" w:firstLineChars="200"/>
              <w:jc w:val="center"/>
              <w:rPr>
                <w:rFonts w:ascii="宋体" w:cs="宋体"/>
                <w:sz w:val="20"/>
                <w:szCs w:val="20"/>
              </w:rPr>
            </w:pPr>
            <w:r>
              <w:rPr>
                <w:rFonts w:hint="eastAsia" w:ascii="宋体" w:cs="宋体"/>
                <w:b/>
                <w:bCs/>
                <w:sz w:val="36"/>
                <w:szCs w:val="36"/>
              </w:rPr>
              <w:t>接入-由公用服务企业审核填写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1398"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cs="宋体"/>
                <w:sz w:val="20"/>
                <w:szCs w:val="20"/>
              </w:rPr>
            </w:pPr>
            <w:r>
              <w:rPr>
                <w:rFonts w:hint="eastAsia" w:ascii="宋体" w:cs="宋体"/>
                <w:sz w:val="20"/>
                <w:szCs w:val="20"/>
              </w:rPr>
              <w:t>踏勘情况</w:t>
            </w:r>
          </w:p>
        </w:tc>
        <w:tc>
          <w:tcPr>
            <w:tcW w:w="2474" w:type="dxa"/>
            <w:tcBorders>
              <w:top w:val="single" w:color="auto" w:sz="4" w:space="0"/>
              <w:left w:val="single" w:color="auto" w:sz="4" w:space="0"/>
              <w:bottom w:val="single" w:color="auto" w:sz="4" w:space="0"/>
              <w:right w:val="single" w:color="auto" w:sz="4" w:space="0"/>
            </w:tcBorders>
          </w:tcPr>
          <w:p>
            <w:pPr>
              <w:spacing w:line="360" w:lineRule="exact"/>
              <w:ind w:firstLine="792" w:firstLineChars="396"/>
              <w:rPr>
                <w:rFonts w:ascii="宋体" w:cs="宋体"/>
                <w:sz w:val="20"/>
                <w:szCs w:val="20"/>
              </w:rPr>
            </w:pPr>
            <w:r>
              <w:rPr>
                <w:rFonts w:hint="eastAsia" w:ascii="宋体" w:cs="宋体"/>
                <w:sz w:val="20"/>
                <w:szCs w:val="20"/>
              </w:rPr>
              <w:t>供水</w:t>
            </w:r>
          </w:p>
        </w:tc>
        <w:tc>
          <w:tcPr>
            <w:tcW w:w="2382" w:type="dxa"/>
            <w:tcBorders>
              <w:top w:val="single" w:color="auto" w:sz="4" w:space="0"/>
              <w:left w:val="single" w:color="auto" w:sz="4" w:space="0"/>
              <w:bottom w:val="single" w:color="auto" w:sz="4" w:space="0"/>
              <w:right w:val="single" w:color="auto" w:sz="4" w:space="0"/>
            </w:tcBorders>
          </w:tcPr>
          <w:p>
            <w:pPr>
              <w:spacing w:line="360" w:lineRule="exact"/>
              <w:ind w:firstLine="400" w:firstLineChars="200"/>
              <w:rPr>
                <w:rFonts w:ascii="宋体" w:cs="宋体"/>
                <w:sz w:val="20"/>
                <w:szCs w:val="20"/>
              </w:rPr>
            </w:pPr>
            <w:r>
              <w:rPr>
                <w:rFonts w:hint="eastAsia" w:ascii="宋体" w:cs="宋体"/>
                <w:sz w:val="20"/>
                <w:szCs w:val="20"/>
              </w:rPr>
              <w:t xml:space="preserve">    供热</w:t>
            </w:r>
          </w:p>
        </w:tc>
        <w:tc>
          <w:tcPr>
            <w:tcW w:w="2746" w:type="dxa"/>
            <w:tcBorders>
              <w:top w:val="single" w:color="auto" w:sz="4" w:space="0"/>
              <w:left w:val="single" w:color="auto" w:sz="4" w:space="0"/>
              <w:bottom w:val="single" w:color="auto" w:sz="4" w:space="0"/>
              <w:right w:val="single" w:color="auto" w:sz="4" w:space="0"/>
            </w:tcBorders>
          </w:tcPr>
          <w:p>
            <w:pPr>
              <w:spacing w:line="360" w:lineRule="exact"/>
              <w:ind w:firstLine="400" w:firstLineChars="200"/>
              <w:rPr>
                <w:rFonts w:ascii="宋体" w:cs="宋体"/>
                <w:sz w:val="20"/>
                <w:szCs w:val="20"/>
              </w:rPr>
            </w:pPr>
            <w:r>
              <w:rPr>
                <w:rFonts w:hint="eastAsia" w:ascii="宋体" w:cs="宋体"/>
                <w:sz w:val="20"/>
                <w:szCs w:val="20"/>
              </w:rPr>
              <w:t xml:space="preserve">   供气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1" w:hRule="atLeast"/>
        </w:trPr>
        <w:tc>
          <w:tcPr>
            <w:tcW w:w="1398" w:type="dxa"/>
            <w:vMerge w:val="continue"/>
            <w:tcBorders>
              <w:left w:val="single" w:color="auto" w:sz="4" w:space="0"/>
              <w:bottom w:val="single" w:color="auto" w:sz="4" w:space="0"/>
              <w:right w:val="single" w:color="auto" w:sz="4" w:space="0"/>
            </w:tcBorders>
            <w:vAlign w:val="center"/>
          </w:tcPr>
          <w:p>
            <w:pPr>
              <w:spacing w:line="360" w:lineRule="exact"/>
              <w:jc w:val="center"/>
              <w:rPr>
                <w:rFonts w:ascii="宋体" w:cs="宋体"/>
                <w:sz w:val="20"/>
                <w:szCs w:val="20"/>
              </w:rPr>
            </w:pPr>
          </w:p>
        </w:tc>
        <w:tc>
          <w:tcPr>
            <w:tcW w:w="2474" w:type="dxa"/>
            <w:tcBorders>
              <w:top w:val="single" w:color="auto" w:sz="4" w:space="0"/>
              <w:left w:val="single" w:color="auto" w:sz="4" w:space="0"/>
              <w:bottom w:val="single" w:color="auto" w:sz="4" w:space="0"/>
              <w:right w:val="single" w:color="auto" w:sz="4" w:space="0"/>
            </w:tcBorders>
          </w:tcPr>
          <w:p>
            <w:pPr>
              <w:spacing w:line="360" w:lineRule="exact"/>
              <w:ind w:firstLine="400" w:firstLineChars="200"/>
              <w:rPr>
                <w:rFonts w:ascii="宋体" w:cs="宋体"/>
                <w:sz w:val="20"/>
                <w:szCs w:val="20"/>
              </w:rPr>
            </w:pPr>
            <w:r>
              <w:rPr>
                <w:rFonts w:hint="eastAsia" w:ascii="宋体" w:cs="宋体"/>
                <w:sz w:val="20"/>
                <w:szCs w:val="20"/>
              </w:rPr>
              <w:t>踏勘情况：</w:t>
            </w:r>
          </w:p>
          <w:p>
            <w:pPr>
              <w:spacing w:line="360" w:lineRule="exact"/>
              <w:ind w:firstLine="400" w:firstLineChars="200"/>
              <w:rPr>
                <w:rFonts w:ascii="宋体" w:cs="宋体"/>
                <w:sz w:val="20"/>
                <w:szCs w:val="20"/>
              </w:rPr>
            </w:pPr>
          </w:p>
          <w:p>
            <w:pPr>
              <w:spacing w:line="360" w:lineRule="exact"/>
              <w:ind w:firstLine="400" w:firstLineChars="200"/>
              <w:rPr>
                <w:rFonts w:ascii="宋体" w:cs="宋体"/>
                <w:sz w:val="20"/>
                <w:szCs w:val="20"/>
              </w:rPr>
            </w:pPr>
          </w:p>
          <w:p>
            <w:pPr>
              <w:spacing w:line="360" w:lineRule="exact"/>
              <w:ind w:firstLine="400" w:firstLineChars="200"/>
              <w:rPr>
                <w:rFonts w:ascii="宋体" w:cs="宋体"/>
                <w:sz w:val="20"/>
                <w:szCs w:val="20"/>
              </w:rPr>
            </w:pPr>
          </w:p>
          <w:p>
            <w:pPr>
              <w:spacing w:line="360" w:lineRule="exact"/>
              <w:ind w:firstLine="400" w:firstLineChars="200"/>
              <w:rPr>
                <w:rFonts w:ascii="宋体" w:cs="宋体"/>
                <w:sz w:val="20"/>
                <w:szCs w:val="20"/>
              </w:rPr>
            </w:pPr>
            <w:r>
              <w:rPr>
                <w:rFonts w:hint="eastAsia" w:ascii="宋体" w:cs="宋体"/>
                <w:sz w:val="20"/>
                <w:szCs w:val="20"/>
              </w:rPr>
              <w:t>踏勘人员：</w:t>
            </w:r>
          </w:p>
          <w:p>
            <w:pPr>
              <w:spacing w:line="360" w:lineRule="exact"/>
              <w:ind w:firstLine="400" w:firstLineChars="200"/>
              <w:rPr>
                <w:rFonts w:ascii="宋体" w:cs="宋体"/>
                <w:sz w:val="20"/>
                <w:szCs w:val="20"/>
              </w:rPr>
            </w:pPr>
            <w:r>
              <w:rPr>
                <w:rFonts w:hint="eastAsia" w:ascii="宋体" w:cs="宋体"/>
                <w:sz w:val="20"/>
                <w:szCs w:val="20"/>
              </w:rPr>
              <w:t xml:space="preserve">                         日期：   年   月   日</w:t>
            </w:r>
          </w:p>
        </w:tc>
        <w:tc>
          <w:tcPr>
            <w:tcW w:w="2382" w:type="dxa"/>
            <w:tcBorders>
              <w:top w:val="single" w:color="auto" w:sz="4" w:space="0"/>
              <w:left w:val="single" w:color="auto" w:sz="4" w:space="0"/>
              <w:bottom w:val="single" w:color="auto" w:sz="4" w:space="0"/>
              <w:right w:val="single" w:color="auto" w:sz="4" w:space="0"/>
            </w:tcBorders>
          </w:tcPr>
          <w:p>
            <w:pPr>
              <w:spacing w:line="360" w:lineRule="exact"/>
              <w:ind w:firstLine="400" w:firstLineChars="200"/>
              <w:rPr>
                <w:rFonts w:ascii="宋体" w:cs="宋体"/>
                <w:sz w:val="20"/>
                <w:szCs w:val="20"/>
              </w:rPr>
            </w:pPr>
            <w:r>
              <w:rPr>
                <w:rFonts w:hint="eastAsia" w:ascii="宋体" w:cs="宋体"/>
                <w:sz w:val="20"/>
                <w:szCs w:val="20"/>
              </w:rPr>
              <w:t>踏勘情况：</w:t>
            </w:r>
          </w:p>
          <w:p>
            <w:pPr>
              <w:spacing w:line="360" w:lineRule="exact"/>
              <w:ind w:firstLine="400" w:firstLineChars="200"/>
              <w:rPr>
                <w:rFonts w:ascii="宋体" w:cs="宋体"/>
                <w:sz w:val="20"/>
                <w:szCs w:val="20"/>
              </w:rPr>
            </w:pPr>
          </w:p>
          <w:p>
            <w:pPr>
              <w:spacing w:line="360" w:lineRule="exact"/>
              <w:ind w:firstLine="400" w:firstLineChars="200"/>
              <w:rPr>
                <w:rFonts w:ascii="宋体" w:cs="宋体"/>
                <w:sz w:val="20"/>
                <w:szCs w:val="20"/>
              </w:rPr>
            </w:pPr>
          </w:p>
          <w:p>
            <w:pPr>
              <w:spacing w:line="360" w:lineRule="exact"/>
              <w:ind w:firstLine="400" w:firstLineChars="200"/>
              <w:rPr>
                <w:rFonts w:ascii="宋体" w:cs="宋体"/>
                <w:sz w:val="20"/>
                <w:szCs w:val="20"/>
              </w:rPr>
            </w:pPr>
          </w:p>
          <w:p>
            <w:pPr>
              <w:spacing w:line="360" w:lineRule="exact"/>
              <w:ind w:firstLine="400" w:firstLineChars="200"/>
              <w:rPr>
                <w:rFonts w:ascii="宋体" w:cs="宋体"/>
                <w:sz w:val="20"/>
                <w:szCs w:val="20"/>
              </w:rPr>
            </w:pPr>
            <w:r>
              <w:rPr>
                <w:rFonts w:hint="eastAsia" w:ascii="宋体" w:cs="宋体"/>
                <w:sz w:val="20"/>
                <w:szCs w:val="20"/>
              </w:rPr>
              <w:t>踏勘人员：</w:t>
            </w:r>
          </w:p>
          <w:p>
            <w:pPr>
              <w:spacing w:line="360" w:lineRule="exact"/>
              <w:ind w:firstLine="400" w:firstLineChars="200"/>
              <w:rPr>
                <w:rFonts w:ascii="宋体" w:cs="宋体"/>
                <w:sz w:val="20"/>
                <w:szCs w:val="20"/>
              </w:rPr>
            </w:pPr>
            <w:r>
              <w:rPr>
                <w:rFonts w:hint="eastAsia" w:ascii="宋体" w:cs="宋体"/>
                <w:sz w:val="20"/>
                <w:szCs w:val="20"/>
              </w:rPr>
              <w:t xml:space="preserve">                         日期：   年   月   日</w:t>
            </w:r>
          </w:p>
        </w:tc>
        <w:tc>
          <w:tcPr>
            <w:tcW w:w="2746" w:type="dxa"/>
            <w:tcBorders>
              <w:top w:val="single" w:color="auto" w:sz="4" w:space="0"/>
              <w:left w:val="single" w:color="auto" w:sz="4" w:space="0"/>
              <w:bottom w:val="single" w:color="auto" w:sz="4" w:space="0"/>
              <w:right w:val="single" w:color="auto" w:sz="4" w:space="0"/>
            </w:tcBorders>
          </w:tcPr>
          <w:p>
            <w:pPr>
              <w:spacing w:line="360" w:lineRule="exact"/>
              <w:ind w:firstLine="400" w:firstLineChars="200"/>
              <w:rPr>
                <w:rFonts w:ascii="宋体" w:cs="宋体"/>
                <w:sz w:val="20"/>
                <w:szCs w:val="20"/>
              </w:rPr>
            </w:pPr>
            <w:r>
              <w:rPr>
                <w:rFonts w:hint="eastAsia" w:ascii="宋体" w:cs="宋体"/>
                <w:sz w:val="20"/>
                <w:szCs w:val="20"/>
              </w:rPr>
              <w:t>踏勘情况：</w:t>
            </w:r>
          </w:p>
          <w:p>
            <w:pPr>
              <w:spacing w:line="360" w:lineRule="exact"/>
              <w:ind w:firstLine="400" w:firstLineChars="200"/>
              <w:rPr>
                <w:rFonts w:ascii="宋体" w:cs="宋体"/>
                <w:sz w:val="20"/>
                <w:szCs w:val="20"/>
              </w:rPr>
            </w:pPr>
          </w:p>
          <w:p>
            <w:pPr>
              <w:spacing w:line="360" w:lineRule="exact"/>
              <w:ind w:firstLine="400" w:firstLineChars="200"/>
              <w:rPr>
                <w:rFonts w:ascii="宋体" w:cs="宋体"/>
                <w:sz w:val="20"/>
                <w:szCs w:val="20"/>
              </w:rPr>
            </w:pPr>
          </w:p>
          <w:p>
            <w:pPr>
              <w:spacing w:line="360" w:lineRule="exact"/>
              <w:ind w:firstLine="400" w:firstLineChars="200"/>
              <w:rPr>
                <w:rFonts w:ascii="宋体" w:cs="宋体"/>
                <w:sz w:val="20"/>
                <w:szCs w:val="20"/>
              </w:rPr>
            </w:pPr>
          </w:p>
          <w:p>
            <w:pPr>
              <w:spacing w:line="360" w:lineRule="exact"/>
              <w:ind w:firstLine="400" w:firstLineChars="200"/>
              <w:rPr>
                <w:rFonts w:ascii="宋体" w:cs="宋体"/>
                <w:sz w:val="20"/>
                <w:szCs w:val="20"/>
              </w:rPr>
            </w:pPr>
            <w:r>
              <w:rPr>
                <w:rFonts w:hint="eastAsia" w:ascii="宋体" w:cs="宋体"/>
                <w:sz w:val="20"/>
                <w:szCs w:val="20"/>
              </w:rPr>
              <w:t>踏勘人员：</w:t>
            </w:r>
          </w:p>
          <w:p>
            <w:pPr>
              <w:spacing w:line="360" w:lineRule="exact"/>
              <w:ind w:firstLine="400" w:firstLineChars="200"/>
              <w:rPr>
                <w:rFonts w:ascii="宋体" w:cs="宋体"/>
                <w:sz w:val="20"/>
                <w:szCs w:val="20"/>
              </w:rPr>
            </w:pPr>
            <w:r>
              <w:rPr>
                <w:rFonts w:hint="eastAsia" w:ascii="宋体" w:cs="宋体"/>
                <w:sz w:val="20"/>
                <w:szCs w:val="20"/>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2" w:hRule="atLeast"/>
        </w:trPr>
        <w:tc>
          <w:tcPr>
            <w:tcW w:w="13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sz w:val="20"/>
                <w:szCs w:val="20"/>
              </w:rPr>
            </w:pPr>
            <w:r>
              <w:rPr>
                <w:rFonts w:hint="eastAsia" w:ascii="宋体" w:cs="宋体"/>
                <w:sz w:val="20"/>
                <w:szCs w:val="20"/>
              </w:rPr>
              <w:t>企业意见</w:t>
            </w:r>
          </w:p>
        </w:tc>
        <w:tc>
          <w:tcPr>
            <w:tcW w:w="2474" w:type="dxa"/>
            <w:tcBorders>
              <w:top w:val="single" w:color="auto" w:sz="4" w:space="0"/>
              <w:left w:val="single" w:color="auto" w:sz="4" w:space="0"/>
              <w:bottom w:val="single" w:color="auto" w:sz="4" w:space="0"/>
              <w:right w:val="single" w:color="auto" w:sz="4" w:space="0"/>
            </w:tcBorders>
          </w:tcPr>
          <w:p>
            <w:pPr>
              <w:spacing w:line="360" w:lineRule="exact"/>
              <w:ind w:firstLine="2500" w:firstLineChars="1250"/>
              <w:rPr>
                <w:rFonts w:ascii="宋体" w:cs="宋体"/>
                <w:sz w:val="20"/>
                <w:szCs w:val="20"/>
              </w:rPr>
            </w:pPr>
          </w:p>
          <w:p>
            <w:pPr>
              <w:spacing w:line="360" w:lineRule="exact"/>
              <w:ind w:firstLine="2700" w:firstLineChars="1350"/>
              <w:rPr>
                <w:rFonts w:ascii="宋体" w:cs="宋体"/>
                <w:sz w:val="20"/>
                <w:szCs w:val="20"/>
              </w:rPr>
            </w:pPr>
            <w:r>
              <w:rPr>
                <w:rFonts w:hint="eastAsia" w:ascii="宋体" w:cs="宋体"/>
                <w:sz w:val="20"/>
                <w:szCs w:val="20"/>
              </w:rPr>
              <w:t>负负责人签字：</w:t>
            </w:r>
          </w:p>
          <w:p>
            <w:pPr>
              <w:spacing w:line="360" w:lineRule="exact"/>
              <w:ind w:firstLine="2700" w:firstLineChars="1350"/>
              <w:rPr>
                <w:rFonts w:ascii="宋体" w:cs="宋体"/>
                <w:sz w:val="20"/>
                <w:szCs w:val="20"/>
              </w:rPr>
            </w:pPr>
            <w:r>
              <w:rPr>
                <w:rFonts w:hint="eastAsia" w:ascii="宋体" w:cs="宋体"/>
                <w:sz w:val="20"/>
                <w:szCs w:val="20"/>
              </w:rPr>
              <w:t>（</w:t>
            </w:r>
          </w:p>
          <w:p>
            <w:pPr>
              <w:spacing w:line="360" w:lineRule="exact"/>
              <w:ind w:firstLine="2700" w:firstLineChars="1350"/>
              <w:rPr>
                <w:rFonts w:ascii="宋体" w:cs="宋体"/>
                <w:sz w:val="20"/>
                <w:szCs w:val="20"/>
              </w:rPr>
            </w:pPr>
            <w:r>
              <w:rPr>
                <w:rFonts w:hint="eastAsia" w:ascii="宋体" w:cs="宋体"/>
                <w:sz w:val="20"/>
                <w:szCs w:val="20"/>
              </w:rPr>
              <w:t xml:space="preserve">（单位公章）：       </w:t>
            </w:r>
          </w:p>
          <w:p>
            <w:pPr>
              <w:spacing w:line="360" w:lineRule="exact"/>
              <w:rPr>
                <w:rFonts w:ascii="宋体" w:cs="宋体"/>
                <w:sz w:val="20"/>
                <w:szCs w:val="20"/>
              </w:rPr>
            </w:pPr>
          </w:p>
        </w:tc>
        <w:tc>
          <w:tcPr>
            <w:tcW w:w="2382" w:type="dxa"/>
            <w:tcBorders>
              <w:top w:val="single" w:color="auto" w:sz="4" w:space="0"/>
              <w:left w:val="single" w:color="auto" w:sz="4" w:space="0"/>
              <w:bottom w:val="single" w:color="auto" w:sz="4" w:space="0"/>
              <w:right w:val="single" w:color="auto" w:sz="4" w:space="0"/>
            </w:tcBorders>
          </w:tcPr>
          <w:p>
            <w:pPr>
              <w:spacing w:line="360" w:lineRule="exact"/>
              <w:ind w:left="52"/>
              <w:rPr>
                <w:rFonts w:ascii="宋体" w:cs="宋体"/>
                <w:sz w:val="20"/>
                <w:szCs w:val="20"/>
              </w:rPr>
            </w:pPr>
          </w:p>
          <w:p>
            <w:pPr>
              <w:spacing w:line="360" w:lineRule="exact"/>
              <w:ind w:left="52"/>
              <w:rPr>
                <w:rFonts w:ascii="宋体" w:cs="宋体"/>
                <w:sz w:val="20"/>
                <w:szCs w:val="20"/>
              </w:rPr>
            </w:pPr>
          </w:p>
          <w:p>
            <w:pPr>
              <w:spacing w:line="360" w:lineRule="exact"/>
              <w:ind w:left="52"/>
              <w:rPr>
                <w:rFonts w:ascii="宋体" w:cs="宋体"/>
                <w:sz w:val="20"/>
                <w:szCs w:val="20"/>
              </w:rPr>
            </w:pPr>
            <w:r>
              <w:rPr>
                <w:rFonts w:hint="eastAsia" w:ascii="宋体" w:cs="宋体"/>
                <w:sz w:val="20"/>
                <w:szCs w:val="20"/>
              </w:rPr>
              <w:t>负责人签字：</w:t>
            </w:r>
          </w:p>
          <w:p>
            <w:pPr>
              <w:spacing w:line="360" w:lineRule="exact"/>
              <w:ind w:left="52"/>
              <w:rPr>
                <w:rFonts w:ascii="宋体" w:cs="宋体"/>
                <w:sz w:val="20"/>
                <w:szCs w:val="20"/>
              </w:rPr>
            </w:pPr>
          </w:p>
          <w:p>
            <w:pPr>
              <w:spacing w:line="360" w:lineRule="exact"/>
              <w:ind w:left="52"/>
              <w:rPr>
                <w:rFonts w:ascii="宋体" w:cs="宋体"/>
                <w:sz w:val="20"/>
                <w:szCs w:val="20"/>
              </w:rPr>
            </w:pPr>
          </w:p>
          <w:p>
            <w:pPr>
              <w:spacing w:line="360" w:lineRule="exact"/>
              <w:ind w:left="52"/>
              <w:rPr>
                <w:rFonts w:ascii="宋体" w:cs="宋体"/>
                <w:sz w:val="20"/>
                <w:szCs w:val="20"/>
              </w:rPr>
            </w:pPr>
            <w:r>
              <w:rPr>
                <w:rFonts w:hint="eastAsia" w:ascii="宋体" w:cs="宋体"/>
                <w:sz w:val="20"/>
                <w:szCs w:val="20"/>
              </w:rPr>
              <w:t>（单位公章）：</w:t>
            </w:r>
          </w:p>
          <w:p>
            <w:pPr>
              <w:widowControl/>
              <w:jc w:val="left"/>
              <w:rPr>
                <w:rFonts w:ascii="宋体" w:cs="宋体"/>
                <w:sz w:val="20"/>
                <w:szCs w:val="20"/>
              </w:rPr>
            </w:pPr>
          </w:p>
        </w:tc>
        <w:tc>
          <w:tcPr>
            <w:tcW w:w="2746" w:type="dxa"/>
          </w:tcPr>
          <w:p>
            <w:pPr>
              <w:spacing w:line="360" w:lineRule="exact"/>
              <w:ind w:left="52"/>
              <w:rPr>
                <w:rFonts w:ascii="宋体" w:cs="宋体"/>
                <w:sz w:val="20"/>
                <w:szCs w:val="20"/>
              </w:rPr>
            </w:pPr>
          </w:p>
          <w:p>
            <w:pPr>
              <w:spacing w:line="360" w:lineRule="exact"/>
              <w:ind w:left="52"/>
              <w:rPr>
                <w:rFonts w:ascii="宋体" w:cs="宋体"/>
                <w:sz w:val="20"/>
                <w:szCs w:val="20"/>
              </w:rPr>
            </w:pPr>
          </w:p>
          <w:p>
            <w:pPr>
              <w:spacing w:line="360" w:lineRule="exact"/>
              <w:ind w:left="52"/>
              <w:rPr>
                <w:rFonts w:ascii="宋体" w:cs="宋体"/>
                <w:sz w:val="20"/>
                <w:szCs w:val="20"/>
              </w:rPr>
            </w:pPr>
            <w:r>
              <w:rPr>
                <w:rFonts w:hint="eastAsia" w:ascii="宋体" w:cs="宋体"/>
                <w:sz w:val="20"/>
                <w:szCs w:val="20"/>
              </w:rPr>
              <w:t>负责人签字：</w:t>
            </w:r>
          </w:p>
          <w:p>
            <w:pPr>
              <w:spacing w:line="360" w:lineRule="exact"/>
              <w:ind w:left="52"/>
              <w:rPr>
                <w:rFonts w:ascii="宋体" w:cs="宋体"/>
                <w:sz w:val="20"/>
                <w:szCs w:val="20"/>
              </w:rPr>
            </w:pPr>
          </w:p>
          <w:p>
            <w:pPr>
              <w:spacing w:line="360" w:lineRule="exact"/>
              <w:ind w:left="52"/>
              <w:rPr>
                <w:rFonts w:ascii="宋体" w:cs="宋体"/>
                <w:sz w:val="20"/>
                <w:szCs w:val="20"/>
              </w:rPr>
            </w:pPr>
          </w:p>
          <w:p>
            <w:pPr>
              <w:spacing w:line="360" w:lineRule="exact"/>
              <w:ind w:left="52"/>
              <w:rPr>
                <w:rFonts w:ascii="宋体" w:cs="宋体"/>
                <w:sz w:val="20"/>
                <w:szCs w:val="20"/>
              </w:rPr>
            </w:pPr>
            <w:r>
              <w:rPr>
                <w:rFonts w:hint="eastAsia" w:ascii="宋体" w:cs="宋体"/>
                <w:sz w:val="20"/>
                <w:szCs w:val="20"/>
              </w:rPr>
              <w:t>（单位公章）：</w:t>
            </w:r>
          </w:p>
          <w:p>
            <w:pPr>
              <w:spacing w:line="360" w:lineRule="exact"/>
              <w:rPr>
                <w:rFonts w:ascii="宋体" w:cs="宋体"/>
                <w:sz w:val="20"/>
                <w:szCs w:val="20"/>
              </w:rPr>
            </w:pPr>
          </w:p>
        </w:tc>
      </w:tr>
    </w:tbl>
    <w:p>
      <w:pPr>
        <w:rPr>
          <w:b/>
        </w:rPr>
      </w:pPr>
      <w:r>
        <w:rPr>
          <w:rFonts w:hint="eastAsia"/>
          <w:b/>
        </w:rPr>
        <w:t>注：1.用水、用热、用气报装和接入不收取任何费用</w:t>
      </w:r>
    </w:p>
    <w:p>
      <w:pPr>
        <w:rPr>
          <w:b/>
        </w:rPr>
      </w:pPr>
      <w:r>
        <w:rPr>
          <w:rFonts w:hint="eastAsia"/>
          <w:b/>
        </w:rPr>
        <w:t xml:space="preserve">    2.后附赤峰市建筑工程用水、用热、用气报装、接入须知</w:t>
      </w:r>
    </w:p>
    <w:p>
      <w:pPr>
        <w:widowControl/>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用水报装和接入须知</w:t>
      </w:r>
    </w:p>
    <w:p>
      <w:pPr>
        <w:spacing w:line="560" w:lineRule="exact"/>
        <w:rPr>
          <w:rFonts w:ascii="仿宋_GB2312" w:hAnsi="仿宋_GB2312" w:eastAsia="仿宋_GB2312" w:cs="仿宋_GB2312"/>
          <w:bCs/>
          <w:sz w:val="32"/>
          <w:szCs w:val="32"/>
        </w:rPr>
      </w:pP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1.城市供水范围内的供水市政管线由供水企业无偿铺设至用水单位建设用地红线。</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宏泽供水公司负责人联系电话：李志奎    13304768767</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九龙供水公司负责人联系电话：徐少波    15049684995</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2.根据《赤峰市人民政府关于明确住建行业工程建设管理权限的通知》要求，红线内庭院给水管网统一纳入房屋建筑工程。</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3.供水企业定时核查临时用水水量。</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宏泽供水公司负责人联系电话：李铁      13015291529</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九龙供水公司负责人联系电话：曹立杰    18647687543</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4.用水单位在新建建筑竣工1个月之前，按水表安装要求完成室内、室外水表安装。供水企业免费提供安装指导。</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宏泽供水公司负责人联系电话：冯德军    13734869955</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九龙供水公司负责人联系电话：曹立杰    18647687543</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5.室外水表安装要求示意图：见附图1</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6.室内水表安装要求示意图：见附图2</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7.用水单位建设完成建筑红线内给水管网并竣工验收、完成水表安装，用水单位进行用水接入申报后，供水企业自行上门进行通水。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8.宏泽供水公司负责赤峰市腾飞大道以东供水管网覆盖区域，九龙供水公司负责赤峰市腾飞大道以西供水管网覆盖区域。</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9.报装和接入联系电话</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宏泽供水公司负责人联系电话： 陈美玲   13304766229</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张雪岩   15144711916</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九龙供水公司负责人联系电话： 李佳妮   13848667309</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10.符合通水条件后，开阀供水服务电话</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宏泽供水公司负责人联系电话： 蒋利民   13088427778</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九龙供水公司负责人联系电话： 曹立杰   18647687543</w:t>
      </w:r>
    </w:p>
    <w:p>
      <w:pPr>
        <w:spacing w:line="560" w:lineRule="exact"/>
        <w:ind w:firstLine="5120" w:firstLineChars="1600"/>
        <w:rPr>
          <w:rFonts w:ascii="宋体" w:hAnsi="宋体"/>
          <w:b/>
          <w:bCs/>
          <w:sz w:val="32"/>
          <w:szCs w:val="32"/>
        </w:rPr>
      </w:pPr>
      <w:r>
        <w:rPr>
          <w:rFonts w:hint="eastAsia" w:ascii="仿宋_GB2312" w:hAnsi="仿宋_GB2312" w:eastAsia="仿宋_GB2312" w:cs="仿宋_GB2312"/>
          <w:bCs/>
          <w:sz w:val="32"/>
          <w:szCs w:val="32"/>
        </w:rPr>
        <w:t xml:space="preserve">徐少波15049684995 </w:t>
      </w:r>
    </w:p>
    <w:p>
      <w:pPr>
        <w:spacing w:line="560" w:lineRule="exact"/>
        <w:rPr>
          <w:rFonts w:ascii="宋体" w:hAnsi="宋体"/>
          <w:b/>
          <w:bCs/>
          <w:sz w:val="32"/>
          <w:szCs w:val="32"/>
        </w:rPr>
      </w:pPr>
    </w:p>
    <w:p>
      <w:pPr>
        <w:spacing w:line="560" w:lineRule="exact"/>
        <w:rPr>
          <w:rFonts w:ascii="宋体" w:hAnsi="宋体"/>
          <w:b/>
          <w:bCs/>
          <w:sz w:val="32"/>
          <w:szCs w:val="32"/>
        </w:rPr>
      </w:pPr>
    </w:p>
    <w:p>
      <w:pPr>
        <w:spacing w:line="560" w:lineRule="exact"/>
        <w:rPr>
          <w:rFonts w:ascii="宋体" w:hAnsi="宋体"/>
          <w:b/>
          <w:bCs/>
          <w:sz w:val="32"/>
          <w:szCs w:val="32"/>
        </w:rPr>
      </w:pPr>
    </w:p>
    <w:p>
      <w:pPr>
        <w:spacing w:line="560" w:lineRule="exact"/>
        <w:rPr>
          <w:rFonts w:ascii="宋体" w:hAnsi="宋体"/>
          <w:b/>
          <w:bCs/>
          <w:sz w:val="32"/>
          <w:szCs w:val="32"/>
        </w:rPr>
      </w:pPr>
    </w:p>
    <w:p>
      <w:pPr>
        <w:spacing w:line="560" w:lineRule="exact"/>
        <w:rPr>
          <w:rFonts w:ascii="宋体" w:hAnsi="宋体"/>
          <w:b/>
          <w:bCs/>
          <w:sz w:val="32"/>
          <w:szCs w:val="32"/>
        </w:rPr>
      </w:pPr>
    </w:p>
    <w:p>
      <w:pPr>
        <w:spacing w:line="560" w:lineRule="exact"/>
        <w:rPr>
          <w:rFonts w:ascii="宋体" w:hAnsi="宋体"/>
          <w:b/>
          <w:bCs/>
          <w:sz w:val="32"/>
          <w:szCs w:val="32"/>
        </w:rPr>
      </w:pPr>
    </w:p>
    <w:p>
      <w:pPr>
        <w:spacing w:line="560" w:lineRule="exact"/>
        <w:rPr>
          <w:rFonts w:ascii="宋体" w:hAnsi="宋体"/>
          <w:b/>
          <w:bCs/>
          <w:sz w:val="32"/>
          <w:szCs w:val="32"/>
        </w:rPr>
      </w:pPr>
    </w:p>
    <w:p>
      <w:pPr>
        <w:spacing w:line="560" w:lineRule="exact"/>
        <w:rPr>
          <w:rFonts w:ascii="宋体" w:hAnsi="宋体"/>
          <w:b/>
          <w:bCs/>
          <w:sz w:val="32"/>
          <w:szCs w:val="32"/>
        </w:rPr>
      </w:pPr>
    </w:p>
    <w:p>
      <w:pPr>
        <w:spacing w:line="560" w:lineRule="exact"/>
        <w:rPr>
          <w:rFonts w:ascii="宋体" w:hAnsi="宋体"/>
          <w:b/>
          <w:bCs/>
          <w:sz w:val="32"/>
          <w:szCs w:val="32"/>
        </w:rPr>
      </w:pPr>
    </w:p>
    <w:p>
      <w:pPr>
        <w:spacing w:line="560" w:lineRule="exact"/>
        <w:rPr>
          <w:rFonts w:ascii="宋体" w:hAnsi="宋体"/>
          <w:b/>
          <w:bCs/>
          <w:sz w:val="32"/>
          <w:szCs w:val="32"/>
        </w:rPr>
      </w:pPr>
    </w:p>
    <w:p>
      <w:pPr>
        <w:spacing w:line="560" w:lineRule="exact"/>
        <w:rPr>
          <w:rFonts w:ascii="宋体" w:hAnsi="宋体"/>
          <w:b/>
          <w:bCs/>
          <w:sz w:val="32"/>
          <w:szCs w:val="32"/>
        </w:rPr>
      </w:pPr>
    </w:p>
    <w:p>
      <w:pPr>
        <w:spacing w:line="560" w:lineRule="exact"/>
        <w:rPr>
          <w:rFonts w:ascii="宋体" w:hAnsi="宋体"/>
          <w:b/>
          <w:bCs/>
          <w:sz w:val="32"/>
          <w:szCs w:val="32"/>
        </w:rPr>
      </w:pPr>
    </w:p>
    <w:p>
      <w:pPr>
        <w:spacing w:line="560" w:lineRule="exact"/>
        <w:rPr>
          <w:rFonts w:ascii="宋体" w:hAnsi="宋体"/>
          <w:b/>
          <w:bCs/>
          <w:sz w:val="32"/>
          <w:szCs w:val="32"/>
        </w:rPr>
      </w:pPr>
    </w:p>
    <w:p>
      <w:pPr>
        <w:spacing w:line="560" w:lineRule="exact"/>
        <w:rPr>
          <w:rFonts w:ascii="宋体" w:hAnsi="宋体"/>
          <w:b/>
          <w:bCs/>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九龙供水附图一</w:t>
      </w:r>
    </w:p>
    <w:p>
      <w:pPr>
        <w:spacing w:line="400" w:lineRule="exact"/>
        <w:rPr>
          <w:rFonts w:ascii="宋体" w:hAnsi="宋体"/>
          <w:b/>
          <w:sz w:val="32"/>
          <w:szCs w:val="32"/>
        </w:rPr>
      </w:pPr>
    </w:p>
    <w:p>
      <w:pPr>
        <w:rPr>
          <w:rFonts w:ascii="宋体" w:hAnsi="宋体"/>
          <w:b/>
          <w:sz w:val="32"/>
          <w:szCs w:val="32"/>
        </w:rPr>
      </w:pPr>
      <w:r>
        <w:rPr>
          <w:rFonts w:ascii="宋体" w:hAnsi="宋体"/>
          <w:b/>
          <w:sz w:val="32"/>
          <w:szCs w:val="32"/>
        </w:rPr>
        <w:drawing>
          <wp:inline distT="0" distB="0" distL="114300" distR="114300">
            <wp:extent cx="5570220" cy="5120640"/>
            <wp:effectExtent l="0" t="0" r="11430"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570220" cy="5120640"/>
                    </a:xfrm>
                    <a:prstGeom prst="rect">
                      <a:avLst/>
                    </a:prstGeom>
                    <a:noFill/>
                    <a:ln w="9525">
                      <a:noFill/>
                      <a:miter/>
                    </a:ln>
                  </pic:spPr>
                </pic:pic>
              </a:graphicData>
            </a:graphic>
          </wp:inline>
        </w:drawing>
      </w: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r>
        <w:rPr>
          <w:rFonts w:ascii="宋体" w:hAnsi="宋体"/>
          <w:b/>
          <w:sz w:val="32"/>
          <w:szCs w:val="32"/>
        </w:rPr>
        <w:drawing>
          <wp:inline distT="0" distB="0" distL="114300" distR="114300">
            <wp:extent cx="5273040" cy="3566160"/>
            <wp:effectExtent l="0" t="0" r="3810" b="1524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5273040" cy="3566160"/>
                    </a:xfrm>
                    <a:prstGeom prst="rect">
                      <a:avLst/>
                    </a:prstGeom>
                    <a:noFill/>
                    <a:ln w="9525">
                      <a:noFill/>
                      <a:miter/>
                    </a:ln>
                  </pic:spPr>
                </pic:pic>
              </a:graphicData>
            </a:graphic>
          </wp:inline>
        </w:drawing>
      </w: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黑体" w:hAnsi="黑体" w:eastAsia="黑体" w:cs="黑体"/>
          <w:bCs/>
          <w:sz w:val="32"/>
          <w:szCs w:val="32"/>
        </w:rPr>
      </w:pPr>
      <w:r>
        <w:rPr>
          <w:rFonts w:hint="eastAsia" w:ascii="黑体" w:hAnsi="黑体" w:eastAsia="黑体" w:cs="黑体"/>
          <w:bCs/>
          <w:sz w:val="32"/>
          <w:szCs w:val="32"/>
        </w:rPr>
        <w:t>九龙供水附图二</w:t>
      </w:r>
    </w:p>
    <w:p>
      <w:pPr>
        <w:spacing w:line="400" w:lineRule="exact"/>
        <w:rPr>
          <w:rFonts w:ascii="宋体" w:hAnsi="宋体"/>
          <w:b/>
          <w:sz w:val="32"/>
          <w:szCs w:val="32"/>
        </w:rPr>
      </w:pPr>
    </w:p>
    <w:p>
      <w:pPr>
        <w:spacing w:line="400" w:lineRule="exact"/>
        <w:rPr>
          <w:rFonts w:ascii="仿宋" w:hAnsi="仿宋" w:eastAsia="仿宋"/>
          <w:bCs/>
          <w:sz w:val="28"/>
          <w:szCs w:val="28"/>
        </w:rPr>
      </w:pPr>
    </w:p>
    <w:p>
      <w:pPr>
        <w:widowControl/>
        <w:jc w:val="left"/>
        <w:rPr>
          <w:rFonts w:ascii="宋体" w:hAnsi="宋体"/>
          <w:b/>
          <w:sz w:val="32"/>
          <w:szCs w:val="32"/>
        </w:rPr>
      </w:pPr>
      <w:r>
        <w:rPr>
          <w:rFonts w:ascii="宋体" w:hAnsi="宋体"/>
          <w:b/>
          <w:sz w:val="32"/>
          <w:szCs w:val="32"/>
        </w:rPr>
        <w:drawing>
          <wp:inline distT="0" distB="0" distL="114300" distR="114300">
            <wp:extent cx="5455920" cy="5006340"/>
            <wp:effectExtent l="0" t="0" r="11430" b="38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5455920" cy="5006340"/>
                    </a:xfrm>
                    <a:prstGeom prst="rect">
                      <a:avLst/>
                    </a:prstGeom>
                    <a:noFill/>
                    <a:ln w="9525">
                      <a:noFill/>
                      <a:miter/>
                    </a:ln>
                  </pic:spPr>
                </pic:pic>
              </a:graphicData>
            </a:graphic>
          </wp:inline>
        </w:drawing>
      </w:r>
    </w:p>
    <w:p>
      <w:pPr>
        <w:widowControl/>
        <w:jc w:val="left"/>
        <w:rPr>
          <w:rFonts w:ascii="宋体" w:hAnsi="宋体"/>
          <w:b/>
          <w:sz w:val="32"/>
          <w:szCs w:val="32"/>
        </w:rPr>
      </w:pPr>
      <w:r>
        <w:rPr>
          <w:rFonts w:ascii="宋体" w:hAnsi="宋体"/>
          <w:b/>
          <w:sz w:val="32"/>
          <w:szCs w:val="32"/>
        </w:rPr>
        <w:br w:type="page"/>
      </w:r>
      <w:r>
        <w:rPr>
          <w:rFonts w:hint="eastAsia" w:ascii="黑体" w:hAnsi="黑体" w:eastAsia="黑体" w:cs="黑体"/>
          <w:bCs/>
          <w:sz w:val="32"/>
          <w:szCs w:val="32"/>
        </w:rPr>
        <w:t>宏泽供水附图一</w:t>
      </w:r>
    </w:p>
    <w:p>
      <w:pPr>
        <w:widowControl/>
        <w:jc w:val="left"/>
        <w:rPr>
          <w:rFonts w:ascii="宋体" w:hAnsi="宋体"/>
          <w:b/>
          <w:sz w:val="32"/>
          <w:szCs w:val="32"/>
        </w:rPr>
      </w:pPr>
    </w:p>
    <w:p>
      <w:pPr>
        <w:widowControl/>
        <w:jc w:val="left"/>
        <w:rPr>
          <w:rFonts w:ascii="宋体" w:hAnsi="宋体"/>
          <w:b/>
          <w:sz w:val="32"/>
          <w:szCs w:val="32"/>
        </w:rPr>
      </w:pPr>
      <w:r>
        <w:rPr>
          <w:rFonts w:ascii="宋体" w:hAnsi="宋体"/>
          <w:b/>
          <w:sz w:val="32"/>
          <w:szCs w:val="32"/>
        </w:rPr>
        <w:drawing>
          <wp:inline distT="0" distB="0" distL="114300" distR="114300">
            <wp:extent cx="5547360" cy="6027420"/>
            <wp:effectExtent l="0" t="0" r="15240" b="1143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4"/>
                    <a:stretch>
                      <a:fillRect/>
                    </a:stretch>
                  </pic:blipFill>
                  <pic:spPr>
                    <a:xfrm>
                      <a:off x="0" y="0"/>
                      <a:ext cx="5547360" cy="6027420"/>
                    </a:xfrm>
                    <a:prstGeom prst="rect">
                      <a:avLst/>
                    </a:prstGeom>
                    <a:noFill/>
                    <a:ln w="9525">
                      <a:noFill/>
                      <a:miter/>
                    </a:ln>
                  </pic:spPr>
                </pic:pic>
              </a:graphicData>
            </a:graphic>
          </wp:inline>
        </w:drawing>
      </w:r>
      <w:r>
        <w:rPr>
          <w:rFonts w:ascii="宋体" w:hAnsi="宋体"/>
          <w:b/>
          <w:sz w:val="32"/>
          <w:szCs w:val="32"/>
        </w:rPr>
        <w:br w:type="page"/>
      </w:r>
      <w:r>
        <w:rPr>
          <w:rFonts w:hint="eastAsia" w:ascii="黑体" w:hAnsi="黑体" w:eastAsia="黑体" w:cs="黑体"/>
          <w:bCs/>
          <w:sz w:val="32"/>
          <w:szCs w:val="32"/>
        </w:rPr>
        <w:t>宏泽供水附件二</w:t>
      </w:r>
    </w:p>
    <w:p>
      <w:pPr>
        <w:jc w:val="center"/>
        <w:rPr>
          <w:rFonts w:ascii="宋体" w:hAnsi="宋体"/>
          <w:b/>
          <w:sz w:val="32"/>
          <w:szCs w:val="32"/>
        </w:rPr>
      </w:pPr>
      <w:r>
        <w:rPr>
          <w:rFonts w:ascii="宋体" w:hAnsi="宋体"/>
          <w:b/>
          <w:sz w:val="32"/>
          <w:szCs w:val="32"/>
        </w:rPr>
        <w:drawing>
          <wp:anchor distT="0" distB="0" distL="114300" distR="114300" simplePos="0" relativeHeight="1024" behindDoc="0" locked="0" layoutInCell="1" allowOverlap="1">
            <wp:simplePos x="0" y="0"/>
            <wp:positionH relativeFrom="column">
              <wp:posOffset>-213360</wp:posOffset>
            </wp:positionH>
            <wp:positionV relativeFrom="paragraph">
              <wp:posOffset>236220</wp:posOffset>
            </wp:positionV>
            <wp:extent cx="6019800" cy="5524500"/>
            <wp:effectExtent l="0" t="0" r="0"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7"/>
                    <a:stretch>
                      <a:fillRect/>
                    </a:stretch>
                  </pic:blipFill>
                  <pic:spPr>
                    <a:xfrm>
                      <a:off x="0" y="0"/>
                      <a:ext cx="6019800" cy="5524500"/>
                    </a:xfrm>
                    <a:prstGeom prst="rect">
                      <a:avLst/>
                    </a:prstGeom>
                    <a:noFill/>
                    <a:ln w="9525">
                      <a:noFill/>
                      <a:miter/>
                    </a:ln>
                  </pic:spPr>
                </pic:pic>
              </a:graphicData>
            </a:graphic>
          </wp:anchor>
        </w:drawing>
      </w:r>
    </w:p>
    <w:p>
      <w:pPr>
        <w:widowControl/>
        <w:jc w:val="center"/>
        <w:rPr>
          <w:rFonts w:ascii="方正小标宋简体" w:hAnsi="方正小标宋简体" w:eastAsia="方正小标宋简体" w:cs="方正小标宋简体"/>
          <w:bCs/>
          <w:sz w:val="44"/>
          <w:szCs w:val="44"/>
        </w:rPr>
      </w:pPr>
      <w:r>
        <w:rPr>
          <w:rFonts w:ascii="宋体" w:hAnsi="宋体"/>
          <w:b/>
          <w:sz w:val="32"/>
          <w:szCs w:val="32"/>
        </w:rPr>
        <w:br w:type="page"/>
      </w:r>
      <w:r>
        <w:rPr>
          <w:rFonts w:hint="eastAsia" w:ascii="方正小标宋简体" w:hAnsi="方正小标宋简体" w:eastAsia="方正小标宋简体" w:cs="方正小标宋简体"/>
          <w:bCs/>
          <w:sz w:val="44"/>
          <w:szCs w:val="44"/>
        </w:rPr>
        <w:t>用气报装接入须知</w:t>
      </w:r>
    </w:p>
    <w:p>
      <w:pPr>
        <w:spacing w:line="400" w:lineRule="exact"/>
        <w:rPr>
          <w:rFonts w:ascii="仿宋" w:hAnsi="仿宋" w:eastAsia="仿宋"/>
          <w:b/>
          <w:sz w:val="28"/>
          <w:szCs w:val="28"/>
        </w:rPr>
      </w:pP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1.市政供气管线由供气企业无偿铺设至用气单位建设用地红线。</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华润燃气负责人联系电话：       王磊 13039590977</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新城富龙燃气负责人联系电话：   陈曦 15947696587  </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2.用气单位在新建建筑竣工前，需按照相关规范要求完成室内燃气表安装。</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华润燃气负责人联系电话：         王磊 13039590977</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新城富龙燃气负责人联系电话：     陈曦 15947696587</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3.用气单位建设完成建筑红线内燃气管网并竣工验收、完成燃气表安装，用气单位进行用气接入申报后，供气企业自行上门进行通气。</w:t>
      </w:r>
    </w:p>
    <w:p>
      <w:pPr>
        <w:jc w:val="center"/>
        <w:rPr>
          <w:rFonts w:ascii="黑体" w:hAnsi="黑体" w:eastAsia="黑体"/>
          <w:sz w:val="36"/>
          <w:szCs w:val="36"/>
        </w:rPr>
      </w:pPr>
    </w:p>
    <w:p>
      <w:pPr>
        <w:spacing w:line="560" w:lineRule="exact"/>
        <w:ind w:firstLine="720" w:firstLineChars="200"/>
        <w:jc w:val="center"/>
        <w:rPr>
          <w:rFonts w:ascii="黑体" w:hAnsi="黑体" w:eastAsia="黑体"/>
          <w:sz w:val="36"/>
          <w:szCs w:val="36"/>
        </w:rPr>
      </w:pPr>
    </w:p>
    <w:p>
      <w:pPr>
        <w:spacing w:line="560" w:lineRule="exact"/>
        <w:ind w:firstLine="643" w:firstLineChars="200"/>
        <w:rPr>
          <w:rFonts w:ascii="宋体" w:hAnsi="宋体" w:cs="仿宋"/>
          <w:b/>
          <w:sz w:val="32"/>
          <w:szCs w:val="32"/>
        </w:rPr>
      </w:pPr>
    </w:p>
    <w:p>
      <w:pPr>
        <w:spacing w:line="560" w:lineRule="exact"/>
        <w:ind w:firstLine="643" w:firstLineChars="200"/>
        <w:rPr>
          <w:rFonts w:ascii="宋体" w:hAnsi="宋体" w:cs="仿宋"/>
          <w:b/>
          <w:sz w:val="32"/>
          <w:szCs w:val="32"/>
        </w:rPr>
      </w:pPr>
    </w:p>
    <w:p>
      <w:pPr>
        <w:spacing w:line="560" w:lineRule="exact"/>
        <w:ind w:firstLine="643" w:firstLineChars="200"/>
        <w:rPr>
          <w:rFonts w:ascii="宋体" w:hAnsi="宋体" w:cs="仿宋"/>
          <w:b/>
          <w:sz w:val="32"/>
          <w:szCs w:val="32"/>
        </w:rPr>
      </w:pPr>
    </w:p>
    <w:p>
      <w:pPr>
        <w:spacing w:line="560" w:lineRule="exact"/>
        <w:ind w:firstLine="643" w:firstLineChars="200"/>
        <w:rPr>
          <w:rFonts w:ascii="宋体" w:hAnsi="宋体" w:cs="仿宋"/>
          <w:b/>
          <w:sz w:val="32"/>
          <w:szCs w:val="32"/>
        </w:rPr>
      </w:pPr>
    </w:p>
    <w:p>
      <w:pPr>
        <w:spacing w:line="560" w:lineRule="exact"/>
        <w:ind w:firstLine="643" w:firstLineChars="200"/>
        <w:rPr>
          <w:rFonts w:ascii="宋体" w:hAnsi="宋体" w:cs="仿宋"/>
          <w:b/>
          <w:sz w:val="32"/>
          <w:szCs w:val="32"/>
        </w:rPr>
      </w:pPr>
    </w:p>
    <w:p>
      <w:pPr>
        <w:jc w:val="center"/>
        <w:rPr>
          <w:rFonts w:ascii="方正小标宋简体" w:hAnsi="方正小标宋简体" w:eastAsia="方正小标宋简体" w:cs="方正小标宋简体"/>
          <w:bCs/>
          <w:sz w:val="44"/>
          <w:szCs w:val="44"/>
        </w:rPr>
      </w:pP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用热报装接入须知</w:t>
      </w:r>
    </w:p>
    <w:p>
      <w:pPr>
        <w:spacing w:line="360" w:lineRule="auto"/>
        <w:rPr>
          <w:rFonts w:ascii="仿宋" w:hAnsi="仿宋" w:eastAsia="仿宋" w:cs="仿宋"/>
          <w:sz w:val="28"/>
          <w:szCs w:val="28"/>
        </w:rPr>
      </w:pP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Cs/>
          <w:sz w:val="32"/>
          <w:szCs w:val="32"/>
        </w:rPr>
        <w:t>根据《赤峰市人民政府关于明确住建行业工程建设管理权限的通知》要求，红线内配套设施统一纳入房屋建筑工程。市政供热管线由供热企业无偿铺设至用热单位建设用地红线。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2.用热单位供热报装时，须确保用热面积准确；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3.居民住宅楼供热系统、商厅的供热系统、以及单独分割出售的办公楼供热系统，须实现分户控制；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富龙热力负责人联系电话：     战志浩8862072、 8863158</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新城富龙热力负责人联系电话： 王志东5891565、 5891595</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4.水暖管道井平面最小尺寸及管道井大门最小尺寸应符合（赤建发建工字[2011]10号）的规定，具体要求见附图；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富龙热力负责人联系电话：     战志浩8862072、 8863158</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新城富龙热力负责人联系电话： 刘小英5891866、5959955</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5.热力站须引入自来水，管径现场勘查确定，自来水户名办理为“赤峰富龙热力有限责任公司”；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富龙热力负责人联系电话：      刘晓龙8222281</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新城富龙热力负责人联系电话：  张小峰：13947670107</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6.热力站须配套引入动力电（箱式变压器），用电容量现场勘查确定，用电户名办理为“赤峰富龙热力有限责任公司”；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富龙热力负责人联系电话：      刘晓龙8222281</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新城富龙热力负责人联系电话： 张小峰13947670107</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7.热力站须保证通风良好、排水顺畅；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8.热力站须具备保障通讯传输的光纤或移动信号；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富龙热力负责人联系电话：    刘晓龙8222281</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新城富龙热力负责人联系电话： 肖子龙5891866、5959955；</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9.用热单位如测绘报告发生变更，须提前告知。</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富龙热力负责人联系电话：     秦树良8237702</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新城富龙热力负责人联系电话： 王志东5891565</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10.富龙热力集中供热经营区域为红山区城市规划区、松山区城市规划区京通铁路以东城市区域，新城富龙热力集中供热经营区域为锡箔河以北、京通铁路以西新城区八家组团、松山物流园区、松山信息产业园区</w:t>
      </w:r>
    </w:p>
    <w:p>
      <w:pPr>
        <w:spacing w:line="400" w:lineRule="exact"/>
        <w:rPr>
          <w:rFonts w:ascii="仿宋_GB2312" w:hAnsi="仿宋_GB2312" w:eastAsia="仿宋_GB2312" w:cs="仿宋_GB2312"/>
          <w:bCs/>
          <w:sz w:val="32"/>
          <w:szCs w:val="32"/>
        </w:rPr>
      </w:pPr>
    </w:p>
    <w:p>
      <w:pPr>
        <w:spacing w:line="400" w:lineRule="exact"/>
        <w:rPr>
          <w:rFonts w:ascii="仿宋_GB2312" w:hAnsi="仿宋_GB2312" w:eastAsia="仿宋_GB2312" w:cs="仿宋_GB2312"/>
          <w:bCs/>
          <w:sz w:val="32"/>
          <w:szCs w:val="32"/>
        </w:rPr>
      </w:pPr>
    </w:p>
    <w:p>
      <w:pPr>
        <w:spacing w:line="400" w:lineRule="exact"/>
        <w:rPr>
          <w:rFonts w:ascii="仿宋_GB2312" w:hAnsi="仿宋_GB2312" w:eastAsia="仿宋_GB2312" w:cs="仿宋_GB2312"/>
          <w:bCs/>
          <w:sz w:val="32"/>
          <w:szCs w:val="32"/>
        </w:rPr>
      </w:pPr>
    </w:p>
    <w:p>
      <w:pPr>
        <w:spacing w:line="400" w:lineRule="exact"/>
        <w:rPr>
          <w:rFonts w:ascii="仿宋_GB2312" w:hAnsi="仿宋_GB2312" w:eastAsia="仿宋_GB2312" w:cs="仿宋_GB2312"/>
          <w:bCs/>
          <w:sz w:val="32"/>
          <w:szCs w:val="32"/>
        </w:rPr>
      </w:pPr>
    </w:p>
    <w:p>
      <w:pPr>
        <w:spacing w:line="400" w:lineRule="exact"/>
        <w:rPr>
          <w:rFonts w:ascii="仿宋_GB2312" w:hAnsi="仿宋_GB2312" w:eastAsia="仿宋_GB2312" w:cs="仿宋_GB2312"/>
          <w:bCs/>
          <w:sz w:val="32"/>
          <w:szCs w:val="32"/>
        </w:rPr>
      </w:pPr>
    </w:p>
    <w:p>
      <w:pPr>
        <w:spacing w:line="400" w:lineRule="exact"/>
        <w:rPr>
          <w:rFonts w:ascii="宋体" w:hAnsi="宋体"/>
          <w:bCs/>
          <w:sz w:val="32"/>
          <w:szCs w:val="32"/>
        </w:rPr>
      </w:pPr>
    </w:p>
    <w:p>
      <w:pPr>
        <w:spacing w:line="400" w:lineRule="exact"/>
        <w:rPr>
          <w:rFonts w:ascii="宋体" w:hAnsi="宋体"/>
          <w:bCs/>
          <w:sz w:val="32"/>
          <w:szCs w:val="32"/>
        </w:rPr>
      </w:pPr>
    </w:p>
    <w:p>
      <w:pPr>
        <w:spacing w:line="400" w:lineRule="exact"/>
        <w:rPr>
          <w:rFonts w:ascii="宋体" w:hAnsi="宋体"/>
          <w:bCs/>
          <w:sz w:val="32"/>
          <w:szCs w:val="32"/>
        </w:rPr>
      </w:pPr>
    </w:p>
    <w:p>
      <w:pPr>
        <w:spacing w:line="400" w:lineRule="exact"/>
        <w:rPr>
          <w:rFonts w:ascii="宋体" w:hAnsi="宋体"/>
          <w:bCs/>
          <w:sz w:val="32"/>
          <w:szCs w:val="32"/>
        </w:rPr>
      </w:pPr>
    </w:p>
    <w:p>
      <w:pPr>
        <w:spacing w:line="400" w:lineRule="exact"/>
        <w:rPr>
          <w:rFonts w:ascii="宋体" w:hAnsi="宋体"/>
          <w:bCs/>
          <w:sz w:val="32"/>
          <w:szCs w:val="32"/>
        </w:rPr>
      </w:pPr>
    </w:p>
    <w:p>
      <w:pPr>
        <w:spacing w:line="400" w:lineRule="exact"/>
        <w:rPr>
          <w:rFonts w:ascii="宋体" w:hAnsi="宋体"/>
          <w:bCs/>
          <w:sz w:val="32"/>
          <w:szCs w:val="32"/>
        </w:rPr>
      </w:pPr>
    </w:p>
    <w:p>
      <w:pPr>
        <w:spacing w:line="400" w:lineRule="exact"/>
        <w:rPr>
          <w:rFonts w:ascii="宋体" w:hAnsi="宋体"/>
          <w:b/>
          <w:bCs/>
          <w:sz w:val="32"/>
          <w:szCs w:val="32"/>
        </w:rPr>
      </w:pPr>
    </w:p>
    <w:p>
      <w:pPr>
        <w:spacing w:line="400" w:lineRule="exact"/>
        <w:rPr>
          <w:rFonts w:ascii="宋体" w:hAnsi="宋体"/>
          <w:b/>
          <w:bCs/>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r>
        <w:rPr>
          <w:rFonts w:hint="eastAsia" w:ascii="黑体" w:hAnsi="黑体" w:eastAsia="黑体" w:cs="黑体"/>
          <w:sz w:val="32"/>
          <w:szCs w:val="32"/>
        </w:rPr>
        <w:t>供热附图</w:t>
      </w:r>
    </w:p>
    <w:p>
      <w:pPr/>
      <w:r>
        <w:drawing>
          <wp:inline distT="0" distB="0" distL="114300" distR="114300">
            <wp:extent cx="5623560" cy="7741920"/>
            <wp:effectExtent l="0" t="0" r="15240" b="1143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8"/>
                    <a:stretch>
                      <a:fillRect/>
                    </a:stretch>
                  </pic:blipFill>
                  <pic:spPr>
                    <a:xfrm>
                      <a:off x="0" y="0"/>
                      <a:ext cx="5623560" cy="7741920"/>
                    </a:xfrm>
                    <a:prstGeom prst="rect">
                      <a:avLst/>
                    </a:prstGeom>
                    <a:noFill/>
                    <a:ln w="9525">
                      <a:noFill/>
                      <a:miter/>
                    </a:ln>
                  </pic:spPr>
                </pic:pic>
              </a:graphicData>
            </a:graphic>
          </wp:inline>
        </w:drawing>
      </w:r>
    </w:p>
    <w:sectPr>
      <w:pgSz w:w="11906" w:h="16838"/>
      <w:pgMar w:top="2098" w:right="1474" w:bottom="1984" w:left="15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黑体">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5F"/>
    <w:rsid w:val="003E0F48"/>
    <w:rsid w:val="007C55B3"/>
    <w:rsid w:val="00DC105F"/>
    <w:rsid w:val="19F36D61"/>
    <w:rsid w:val="43D50666"/>
  </w:rsid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Calibri" w:hAnsi="Calibri" w:cs="黑体"/>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cs="黑体"/>
      <w:sz w:val="18"/>
      <w:szCs w:val="18"/>
    </w:rPr>
  </w:style>
  <w:style w:type="character" w:styleId="6">
    <w:name w:val="Hyperlink"/>
    <w:basedOn w:val="5"/>
    <w:unhideWhenUsed/>
    <w:qFormat/>
    <w:uiPriority w:val="99"/>
    <w:rPr>
      <w:color w:val="0000FF"/>
      <w:u w:val="single"/>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527</Words>
  <Characters>3010</Characters>
  <Lines>25</Lines>
  <Paragraphs>7</Paragraphs>
  <TotalTime>0</TotalTime>
  <ScaleCrop>false</ScaleCrop>
  <LinksUpToDate>false</LinksUpToDate>
  <CharactersWithSpaces>3530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2020-11-03T03:39:00Z</dcterms:created>
  <dc:creator>Administrator</dc:creator>
  <cp:lastModifiedBy>Administrator</cp:lastModifiedBy>
  <cp:lastPrinted>2020-11-03T06:25:00Z</cp:lastPrinted>
  <dcterms:modified xsi:type="dcterms:W3CDTF">2020-11-04T12:59:21Z</dcterms:modified>
  <dc:title>赤峰市住房和城乡建设局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